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919A9" w14:textId="77777777" w:rsidR="00772B57" w:rsidRDefault="00772B57">
      <w:pPr>
        <w:jc w:val="center"/>
        <w:rPr>
          <w:rFonts w:ascii="Arial" w:hAnsi="Arial"/>
          <w:b/>
          <w:sz w:val="22"/>
        </w:rPr>
      </w:pPr>
    </w:p>
    <w:p w14:paraId="239A3AD1" w14:textId="77777777" w:rsidR="00925E8D" w:rsidRDefault="00925E8D">
      <w:pPr>
        <w:jc w:val="center"/>
        <w:rPr>
          <w:rFonts w:ascii="Arial" w:hAnsi="Arial"/>
          <w:b/>
          <w:sz w:val="22"/>
        </w:rPr>
      </w:pPr>
    </w:p>
    <w:p w14:paraId="6ECF3645" w14:textId="77777777" w:rsidR="00772B57" w:rsidRDefault="00A84CFA">
      <w:pPr>
        <w:pStyle w:val="Heading1"/>
        <w:rPr>
          <w:sz w:val="24"/>
        </w:rPr>
      </w:pPr>
      <w:r>
        <w:rPr>
          <w:sz w:val="24"/>
        </w:rPr>
        <w:t>JOB DESCRIPTION</w:t>
      </w:r>
    </w:p>
    <w:p w14:paraId="1E61E6CF" w14:textId="77777777" w:rsidR="00772B57" w:rsidRDefault="00772B57">
      <w:pPr>
        <w:jc w:val="center"/>
        <w:rPr>
          <w:rFonts w:ascii="Arial" w:hAnsi="Arial"/>
          <w:sz w:val="24"/>
        </w:rPr>
      </w:pPr>
    </w:p>
    <w:p w14:paraId="2CE062D9" w14:textId="07AA5CDC" w:rsidR="00772B57" w:rsidRDefault="00A84CFA">
      <w:pPr>
        <w:jc w:val="both"/>
        <w:rPr>
          <w:rFonts w:ascii="Arial" w:hAnsi="Arial"/>
          <w:sz w:val="24"/>
        </w:rPr>
      </w:pPr>
      <w:r>
        <w:rPr>
          <w:rFonts w:ascii="Arial" w:hAnsi="Arial"/>
          <w:sz w:val="24"/>
        </w:rPr>
        <w:t>Job Title:</w:t>
      </w:r>
      <w:r>
        <w:rPr>
          <w:rFonts w:ascii="Arial" w:hAnsi="Arial"/>
          <w:sz w:val="24"/>
        </w:rPr>
        <w:tab/>
      </w:r>
      <w:r w:rsidR="000D75C4">
        <w:rPr>
          <w:rFonts w:ascii="Arial" w:hAnsi="Arial"/>
          <w:sz w:val="24"/>
        </w:rPr>
        <w:tab/>
      </w:r>
      <w:r w:rsidR="000D75C4">
        <w:rPr>
          <w:rFonts w:ascii="Arial" w:hAnsi="Arial"/>
          <w:sz w:val="24"/>
        </w:rPr>
        <w:tab/>
      </w:r>
      <w:r w:rsidR="000D75C4">
        <w:rPr>
          <w:rFonts w:ascii="Arial" w:hAnsi="Arial"/>
          <w:sz w:val="24"/>
        </w:rPr>
        <w:tab/>
      </w:r>
      <w:r w:rsidR="000B590A">
        <w:rPr>
          <w:rFonts w:ascii="Arial" w:hAnsi="Arial"/>
          <w:sz w:val="24"/>
        </w:rPr>
        <w:t>Finance Administrator</w:t>
      </w:r>
      <w:r w:rsidR="009C0165">
        <w:rPr>
          <w:rFonts w:ascii="Arial" w:hAnsi="Arial"/>
          <w:sz w:val="24"/>
        </w:rPr>
        <w:tab/>
      </w:r>
      <w:r w:rsidR="009C0165">
        <w:rPr>
          <w:rFonts w:ascii="Arial" w:hAnsi="Arial"/>
          <w:sz w:val="24"/>
        </w:rPr>
        <w:tab/>
      </w:r>
      <w:r w:rsidR="009C0165">
        <w:rPr>
          <w:rFonts w:ascii="Arial" w:hAnsi="Arial"/>
          <w:sz w:val="24"/>
        </w:rPr>
        <w:tab/>
      </w:r>
    </w:p>
    <w:p w14:paraId="373CFBE5" w14:textId="77777777" w:rsidR="000D75C4" w:rsidRDefault="000D75C4">
      <w:pPr>
        <w:jc w:val="both"/>
        <w:rPr>
          <w:rFonts w:ascii="Arial" w:hAnsi="Arial"/>
          <w:sz w:val="24"/>
        </w:rPr>
      </w:pPr>
    </w:p>
    <w:p w14:paraId="0C59C80D" w14:textId="77777777" w:rsidR="000B590A" w:rsidRDefault="00A84CFA">
      <w:pPr>
        <w:jc w:val="both"/>
        <w:rPr>
          <w:rFonts w:ascii="Arial" w:hAnsi="Arial"/>
          <w:sz w:val="24"/>
        </w:rPr>
      </w:pPr>
      <w:r>
        <w:rPr>
          <w:rFonts w:ascii="Arial" w:hAnsi="Arial"/>
          <w:sz w:val="24"/>
        </w:rPr>
        <w:t>D</w:t>
      </w:r>
      <w:r w:rsidR="00925E8D">
        <w:rPr>
          <w:rFonts w:ascii="Arial" w:hAnsi="Arial"/>
          <w:sz w:val="24"/>
        </w:rPr>
        <w:t>epartment</w:t>
      </w:r>
      <w:r>
        <w:rPr>
          <w:rFonts w:ascii="Arial" w:hAnsi="Arial"/>
          <w:sz w:val="24"/>
        </w:rPr>
        <w:t>:</w:t>
      </w:r>
      <w:r>
        <w:rPr>
          <w:rFonts w:ascii="Arial" w:hAnsi="Arial"/>
          <w:sz w:val="24"/>
        </w:rPr>
        <w:tab/>
      </w:r>
      <w:r>
        <w:rPr>
          <w:rFonts w:ascii="Arial" w:hAnsi="Arial"/>
          <w:sz w:val="24"/>
        </w:rPr>
        <w:tab/>
      </w:r>
      <w:r>
        <w:rPr>
          <w:rFonts w:ascii="Arial" w:hAnsi="Arial"/>
          <w:sz w:val="24"/>
        </w:rPr>
        <w:tab/>
      </w:r>
      <w:r w:rsidR="000D75C4">
        <w:rPr>
          <w:rFonts w:ascii="Arial" w:hAnsi="Arial"/>
          <w:sz w:val="24"/>
        </w:rPr>
        <w:tab/>
        <w:t xml:space="preserve">Finance </w:t>
      </w:r>
    </w:p>
    <w:p w14:paraId="39984A99" w14:textId="5138D540" w:rsidR="00772B57" w:rsidRDefault="00A84CFA">
      <w:pPr>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p>
    <w:p w14:paraId="22729139" w14:textId="4EF57318" w:rsidR="00772B57" w:rsidRDefault="00A84CFA">
      <w:pPr>
        <w:jc w:val="both"/>
        <w:rPr>
          <w:rFonts w:ascii="Arial" w:hAnsi="Arial"/>
          <w:sz w:val="24"/>
        </w:rPr>
      </w:pPr>
      <w:r>
        <w:rPr>
          <w:rFonts w:ascii="Arial" w:hAnsi="Arial"/>
          <w:sz w:val="24"/>
        </w:rPr>
        <w:t>Reports to:</w:t>
      </w:r>
      <w:r>
        <w:rPr>
          <w:rFonts w:ascii="Arial" w:hAnsi="Arial"/>
          <w:sz w:val="24"/>
        </w:rPr>
        <w:tab/>
      </w:r>
      <w:r>
        <w:rPr>
          <w:rFonts w:ascii="Arial" w:hAnsi="Arial"/>
          <w:sz w:val="24"/>
        </w:rPr>
        <w:tab/>
      </w:r>
      <w:r>
        <w:rPr>
          <w:rFonts w:ascii="Arial" w:hAnsi="Arial"/>
          <w:sz w:val="24"/>
        </w:rPr>
        <w:tab/>
      </w:r>
      <w:r w:rsidR="000D75C4">
        <w:rPr>
          <w:rFonts w:ascii="Arial" w:hAnsi="Arial"/>
          <w:sz w:val="24"/>
        </w:rPr>
        <w:tab/>
      </w:r>
      <w:r w:rsidR="00DF27D5">
        <w:rPr>
          <w:rFonts w:ascii="Arial" w:hAnsi="Arial"/>
          <w:sz w:val="24"/>
        </w:rPr>
        <w:t xml:space="preserve">Finance </w:t>
      </w:r>
      <w:r w:rsidR="002B1098">
        <w:rPr>
          <w:rFonts w:ascii="Arial" w:hAnsi="Arial"/>
          <w:sz w:val="24"/>
        </w:rPr>
        <w:t>Manager</w:t>
      </w:r>
      <w:r>
        <w:rPr>
          <w:rFonts w:ascii="Arial" w:hAnsi="Arial"/>
          <w:sz w:val="24"/>
        </w:rPr>
        <w:tab/>
      </w:r>
    </w:p>
    <w:p w14:paraId="2039EFAE" w14:textId="77777777" w:rsidR="000D75C4" w:rsidRDefault="000D75C4">
      <w:pPr>
        <w:ind w:left="3600" w:hanging="3600"/>
        <w:jc w:val="both"/>
        <w:rPr>
          <w:rFonts w:ascii="Arial" w:hAnsi="Arial"/>
          <w:sz w:val="24"/>
        </w:rPr>
      </w:pPr>
    </w:p>
    <w:p w14:paraId="69ACB3FC" w14:textId="2F52591F" w:rsidR="00772B57" w:rsidRDefault="000D75C4">
      <w:pPr>
        <w:ind w:left="3600" w:hanging="3600"/>
        <w:jc w:val="both"/>
        <w:rPr>
          <w:rFonts w:ascii="Arial" w:hAnsi="Arial"/>
          <w:sz w:val="24"/>
        </w:rPr>
      </w:pPr>
      <w:r>
        <w:rPr>
          <w:rFonts w:ascii="Arial" w:hAnsi="Arial"/>
          <w:sz w:val="24"/>
        </w:rPr>
        <w:tab/>
      </w:r>
      <w:r w:rsidR="00A84CFA">
        <w:rPr>
          <w:rFonts w:ascii="Arial" w:hAnsi="Arial"/>
          <w:sz w:val="24"/>
        </w:rPr>
        <w:tab/>
      </w:r>
    </w:p>
    <w:p w14:paraId="5CD9391A" w14:textId="77777777" w:rsidR="007417AD" w:rsidRDefault="007417AD">
      <w:pPr>
        <w:jc w:val="both"/>
        <w:rPr>
          <w:rFonts w:ascii="Arial" w:hAnsi="Arial"/>
          <w:sz w:val="22"/>
        </w:rPr>
      </w:pPr>
    </w:p>
    <w:p w14:paraId="147080BA" w14:textId="77777777" w:rsidR="00670057" w:rsidRDefault="00925E8D" w:rsidP="00840B95">
      <w:pPr>
        <w:jc w:val="both"/>
        <w:rPr>
          <w:rFonts w:ascii="Arial" w:hAnsi="Arial" w:cs="Arial"/>
          <w:iCs/>
          <w:sz w:val="24"/>
          <w:szCs w:val="24"/>
        </w:rPr>
      </w:pPr>
      <w:r w:rsidRPr="00B86E90">
        <w:rPr>
          <w:rFonts w:ascii="Arial" w:hAnsi="Arial" w:cs="Arial"/>
          <w:sz w:val="24"/>
          <w:szCs w:val="24"/>
        </w:rPr>
        <w:t>Bath Cats and Dogs Home is committed to the welfare of companion animals; to rescue, rehabilitate and re-home pets who are unwanted and far too often neglected or mistreated and to promote responsible pet ownership through education.</w:t>
      </w:r>
      <w:r w:rsidR="00840B95" w:rsidRPr="00B86E90">
        <w:rPr>
          <w:rFonts w:ascii="Arial" w:hAnsi="Arial" w:cs="Arial"/>
          <w:iCs/>
          <w:sz w:val="24"/>
          <w:szCs w:val="24"/>
        </w:rPr>
        <w:t xml:space="preserve"> </w:t>
      </w:r>
    </w:p>
    <w:p w14:paraId="3B0710B9" w14:textId="77777777" w:rsidR="00670057" w:rsidRDefault="00670057" w:rsidP="00840B95">
      <w:pPr>
        <w:jc w:val="both"/>
        <w:rPr>
          <w:rFonts w:ascii="Arial" w:hAnsi="Arial" w:cs="Arial"/>
          <w:iCs/>
          <w:sz w:val="24"/>
          <w:szCs w:val="24"/>
        </w:rPr>
      </w:pPr>
    </w:p>
    <w:p w14:paraId="1919690B" w14:textId="7F2ACDB1" w:rsidR="00840B95" w:rsidRPr="00B86E90" w:rsidRDefault="00840B95" w:rsidP="00840B95">
      <w:pPr>
        <w:jc w:val="both"/>
        <w:rPr>
          <w:rFonts w:ascii="Arial" w:hAnsi="Arial" w:cs="Arial"/>
          <w:iCs/>
          <w:sz w:val="24"/>
          <w:szCs w:val="24"/>
        </w:rPr>
      </w:pPr>
      <w:r w:rsidRPr="00B86E90">
        <w:rPr>
          <w:rFonts w:ascii="Arial" w:hAnsi="Arial" w:cs="Arial"/>
          <w:iCs/>
          <w:sz w:val="24"/>
          <w:szCs w:val="24"/>
        </w:rPr>
        <w:t xml:space="preserve">All staff are committed to deliver </w:t>
      </w:r>
      <w:r w:rsidR="00E46999" w:rsidRPr="00B86E90">
        <w:rPr>
          <w:rFonts w:ascii="Arial" w:hAnsi="Arial" w:cs="Arial"/>
          <w:iCs/>
          <w:sz w:val="24"/>
          <w:szCs w:val="24"/>
        </w:rPr>
        <w:t>first-class</w:t>
      </w:r>
      <w:r w:rsidRPr="00B86E90">
        <w:rPr>
          <w:rFonts w:ascii="Arial" w:hAnsi="Arial" w:cs="Arial"/>
          <w:iCs/>
          <w:sz w:val="24"/>
          <w:szCs w:val="24"/>
        </w:rPr>
        <w:t xml:space="preserve"> customer care to all visitors and supporters (</w:t>
      </w:r>
      <w:proofErr w:type="gramStart"/>
      <w:r w:rsidRPr="00B86E90">
        <w:rPr>
          <w:rFonts w:ascii="Arial" w:hAnsi="Arial" w:cs="Arial"/>
          <w:iCs/>
          <w:sz w:val="24"/>
          <w:szCs w:val="24"/>
        </w:rPr>
        <w:t>throughout</w:t>
      </w:r>
      <w:proofErr w:type="gramEnd"/>
      <w:r w:rsidRPr="00B86E90">
        <w:rPr>
          <w:rFonts w:ascii="Arial" w:hAnsi="Arial" w:cs="Arial"/>
          <w:iCs/>
          <w:sz w:val="24"/>
          <w:szCs w:val="24"/>
        </w:rPr>
        <w:t xml:space="preserve"> daily activities) </w:t>
      </w:r>
      <w:r w:rsidR="00BB3AE7" w:rsidRPr="00B86E90">
        <w:rPr>
          <w:rFonts w:ascii="Arial" w:hAnsi="Arial" w:cs="Arial"/>
          <w:iCs/>
          <w:sz w:val="24"/>
          <w:szCs w:val="24"/>
        </w:rPr>
        <w:t>for</w:t>
      </w:r>
      <w:r w:rsidRPr="00B86E90">
        <w:rPr>
          <w:rFonts w:ascii="Arial" w:hAnsi="Arial" w:cs="Arial"/>
          <w:iCs/>
          <w:sz w:val="24"/>
          <w:szCs w:val="24"/>
        </w:rPr>
        <w:t xml:space="preserve"> the Home to successfully continue to re-home animals and to have the </w:t>
      </w:r>
      <w:r w:rsidR="0068099A" w:rsidRPr="00B86E90">
        <w:rPr>
          <w:rFonts w:ascii="Arial" w:hAnsi="Arial" w:cs="Arial"/>
          <w:iCs/>
          <w:sz w:val="24"/>
          <w:szCs w:val="24"/>
        </w:rPr>
        <w:t>long-term</w:t>
      </w:r>
      <w:r w:rsidRPr="00B86E90">
        <w:rPr>
          <w:rFonts w:ascii="Arial" w:hAnsi="Arial" w:cs="Arial"/>
          <w:iCs/>
          <w:sz w:val="24"/>
          <w:szCs w:val="24"/>
        </w:rPr>
        <w:t xml:space="preserve"> support of the communities we operate within.</w:t>
      </w:r>
    </w:p>
    <w:p w14:paraId="7EDF8AAE" w14:textId="77777777" w:rsidR="00925E8D" w:rsidRPr="00B86E90" w:rsidRDefault="00925E8D">
      <w:pPr>
        <w:jc w:val="both"/>
        <w:rPr>
          <w:rFonts w:ascii="Arial" w:hAnsi="Arial" w:cs="Arial"/>
          <w:sz w:val="24"/>
          <w:szCs w:val="24"/>
        </w:rPr>
      </w:pPr>
    </w:p>
    <w:p w14:paraId="60D8448C" w14:textId="77777777" w:rsidR="00925E8D" w:rsidRDefault="00925E8D">
      <w:pPr>
        <w:jc w:val="both"/>
        <w:rPr>
          <w:rFonts w:ascii="Arial" w:hAnsi="Arial"/>
          <w:sz w:val="22"/>
        </w:rPr>
      </w:pPr>
    </w:p>
    <w:p w14:paraId="63CA9B21" w14:textId="77777777" w:rsidR="00925E8D" w:rsidRDefault="00925E8D">
      <w:pPr>
        <w:jc w:val="both"/>
        <w:rPr>
          <w:rFonts w:ascii="Arial" w:hAnsi="Arial"/>
          <w:sz w:val="22"/>
        </w:rPr>
      </w:pPr>
    </w:p>
    <w:p w14:paraId="6EAE2CE2" w14:textId="77777777" w:rsidR="00925E8D" w:rsidRDefault="00925E8D">
      <w:pPr>
        <w:jc w:val="both"/>
        <w:rPr>
          <w:rFonts w:ascii="Arial" w:hAnsi="Arial"/>
          <w:sz w:val="22"/>
        </w:rPr>
      </w:pPr>
    </w:p>
    <w:p w14:paraId="2AFCC986" w14:textId="77777777" w:rsidR="00925E8D" w:rsidRDefault="00925E8D">
      <w:pPr>
        <w:jc w:val="both"/>
        <w:rPr>
          <w:rFonts w:ascii="Arial" w:hAnsi="Arial"/>
          <w:sz w:val="22"/>
        </w:rPr>
      </w:pPr>
    </w:p>
    <w:p w14:paraId="3ECBD10D" w14:textId="77777777" w:rsidR="00772B57" w:rsidRDefault="00353789">
      <w:pPr>
        <w:jc w:val="both"/>
        <w:rPr>
          <w:rFonts w:ascii="Arial" w:hAnsi="Arial"/>
          <w:sz w:val="22"/>
        </w:rPr>
      </w:pPr>
      <w:r>
        <w:rPr>
          <w:rFonts w:ascii="Arial" w:hAnsi="Arial"/>
          <w:noProof/>
          <w:sz w:val="22"/>
          <w:lang w:val="en-GB"/>
        </w:rPr>
        <mc:AlternateContent>
          <mc:Choice Requires="wps">
            <w:drawing>
              <wp:anchor distT="0" distB="0" distL="114300" distR="114300" simplePos="0" relativeHeight="251656704" behindDoc="0" locked="0" layoutInCell="0" allowOverlap="1" wp14:anchorId="7206A5C8" wp14:editId="0412E1EC">
                <wp:simplePos x="0" y="0"/>
                <wp:positionH relativeFrom="column">
                  <wp:posOffset>-45720</wp:posOffset>
                </wp:positionH>
                <wp:positionV relativeFrom="paragraph">
                  <wp:posOffset>12065</wp:posOffset>
                </wp:positionV>
                <wp:extent cx="603504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CEE9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5pt" to="47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BssAEAAEkDAAAOAAAAZHJzL2Uyb0RvYy54bWysU01v2zAMvQ/YfxB0X+x0a7EZcXpI1126&#10;LUC7H8BIsi1MFgVSiZ1/P0lNsmK7FfVBoPjx9PhIr27n0YmDIbboW7lc1FIYr1Bb37fy19P9h89S&#10;cASvwaE3rTwalrfr9+9WU2jMFQ7otCGRQDw3U2jlEGNoqorVYEbgBQbjU7BDGiGmK/WVJpgS+uiq&#10;q7q+qSYkHQiVYU7eu+egXBf8rjMq/uw6NlG4ViZusZxUzl0+q/UKmp4gDFadaMArWIxgfXr0AnUH&#10;EcSe7H9Qo1WEjF1cKBwr7DqrTOkhdbOs/+nmcYBgSi9JHA4XmfjtYNWPw8ZvKVNXs38MD6h+s/C4&#10;GcD3phB4OoY0uGWWqpoCN5eSfOGwJbGbvqNOObCPWFSYOxozZOpPzEXs40VsM0ehkvOm/nhdf0oz&#10;UedYBc25MBDHbwZHkY1WOuuzDtDA4YFjJgLNOSW7Pd5b58osnRdTYvulvq5LBaOzOkdzHlO/2zgS&#10;B8jrUL7SVoq8TCPce13QBgP668mOYN2znV53/qRGFiBvGzc71MctnVVK8yo0T7uVF+LlvVT//QPW&#10;fwAAAP//AwBQSwMEFAAGAAgAAAAhAF6HGETYAAAABgEAAA8AAABkcnMvZG93bnJldi54bWxMjsFO&#10;wzAQRO9I/IO1SNxah1IgCXEqqMSlN0IFHLexSSLsdRS7afL3LFzK8e2MZl+xmZwVoxlC50nBzTIB&#10;Yaj2uqNGwf7tZZGCCBFJo/VkFMwmwKa8vCgw1/5Er2asYiN4hEKOCtoY+1zKULfGYVj63hBnX35w&#10;GBmHRuoBTzzurFwlyb102BF/aLE329bU39XR8crdR/q8w3Q/z7b6zNbb991ITqnrq+npEUQ0UzyX&#10;4Vef1aFkp4M/kg7CKlg8rLjJ9wwEx9n6lvnwx7Is5H/98gcAAP//AwBQSwECLQAUAAYACAAAACEA&#10;toM4kv4AAADhAQAAEwAAAAAAAAAAAAAAAAAAAAAAW0NvbnRlbnRfVHlwZXNdLnhtbFBLAQItABQA&#10;BgAIAAAAIQA4/SH/1gAAAJQBAAALAAAAAAAAAAAAAAAAAC8BAABfcmVscy8ucmVsc1BLAQItABQA&#10;BgAIAAAAIQBueHBssAEAAEkDAAAOAAAAAAAAAAAAAAAAAC4CAABkcnMvZTJvRG9jLnhtbFBLAQIt&#10;ABQABgAIAAAAIQBehxhE2AAAAAYBAAAPAAAAAAAAAAAAAAAAAAoEAABkcnMvZG93bnJldi54bWxQ&#10;SwUGAAAAAAQABADzAAAADwUAAAAA&#10;" o:allowincell="f" strokeweight="1.5pt"/>
            </w:pict>
          </mc:Fallback>
        </mc:AlternateContent>
      </w:r>
    </w:p>
    <w:p w14:paraId="2C1FC27B" w14:textId="77777777" w:rsidR="00772B57" w:rsidRDefault="00772B57">
      <w:pPr>
        <w:jc w:val="both"/>
        <w:rPr>
          <w:rFonts w:ascii="Arial" w:hAnsi="Arial"/>
          <w:sz w:val="22"/>
        </w:rPr>
      </w:pPr>
    </w:p>
    <w:p w14:paraId="5974AB98" w14:textId="77777777" w:rsidR="00772B57" w:rsidRPr="00B40DF8" w:rsidRDefault="00A84CFA">
      <w:pPr>
        <w:numPr>
          <w:ilvl w:val="0"/>
          <w:numId w:val="1"/>
        </w:numPr>
        <w:jc w:val="both"/>
        <w:rPr>
          <w:rFonts w:ascii="Arial" w:hAnsi="Arial" w:cs="Arial"/>
          <w:b/>
          <w:sz w:val="22"/>
          <w:szCs w:val="22"/>
        </w:rPr>
      </w:pPr>
      <w:r w:rsidRPr="00B40DF8">
        <w:rPr>
          <w:rFonts w:ascii="Arial" w:hAnsi="Arial" w:cs="Arial"/>
          <w:b/>
          <w:sz w:val="22"/>
          <w:szCs w:val="22"/>
        </w:rPr>
        <w:t>Purpose of the job</w:t>
      </w:r>
    </w:p>
    <w:p w14:paraId="6BE7C7EC" w14:textId="77777777" w:rsidR="000D75C4" w:rsidRPr="00B40DF8" w:rsidRDefault="000D75C4" w:rsidP="000D75C4">
      <w:pPr>
        <w:jc w:val="both"/>
        <w:rPr>
          <w:rFonts w:ascii="Arial" w:hAnsi="Arial" w:cs="Arial"/>
          <w:b/>
          <w:sz w:val="22"/>
          <w:szCs w:val="22"/>
        </w:rPr>
      </w:pPr>
    </w:p>
    <w:p w14:paraId="54DE8911" w14:textId="53A5CAAE" w:rsidR="000B590A" w:rsidRPr="00B40DF8" w:rsidRDefault="0045136E" w:rsidP="000D75C4">
      <w:pPr>
        <w:ind w:left="720"/>
        <w:jc w:val="both"/>
        <w:rPr>
          <w:rFonts w:ascii="Arial" w:hAnsi="Arial" w:cs="Arial"/>
          <w:sz w:val="22"/>
          <w:szCs w:val="22"/>
        </w:rPr>
      </w:pPr>
      <w:r w:rsidRPr="00B40DF8">
        <w:rPr>
          <w:rFonts w:ascii="Arial" w:hAnsi="Arial" w:cs="Arial"/>
          <w:sz w:val="22"/>
          <w:szCs w:val="22"/>
        </w:rPr>
        <w:t xml:space="preserve">To </w:t>
      </w:r>
      <w:r w:rsidR="00BB3AE7" w:rsidRPr="00B40DF8">
        <w:rPr>
          <w:rFonts w:ascii="Arial" w:hAnsi="Arial" w:cs="Arial"/>
          <w:sz w:val="22"/>
          <w:szCs w:val="22"/>
        </w:rPr>
        <w:t>aid</w:t>
      </w:r>
      <w:r w:rsidR="00FE0A2C" w:rsidRPr="00B40DF8">
        <w:rPr>
          <w:rFonts w:ascii="Arial" w:hAnsi="Arial" w:cs="Arial"/>
          <w:sz w:val="22"/>
          <w:szCs w:val="22"/>
        </w:rPr>
        <w:t xml:space="preserve"> the Finance, Fundraising and Trading teams to ensure the accurate recording of income and associated administrative tasks using Sage</w:t>
      </w:r>
      <w:r w:rsidR="00BB3AE7">
        <w:rPr>
          <w:rFonts w:ascii="Arial" w:hAnsi="Arial" w:cs="Arial"/>
          <w:sz w:val="22"/>
          <w:szCs w:val="22"/>
        </w:rPr>
        <w:t>,</w:t>
      </w:r>
      <w:r w:rsidR="00FE0A2C" w:rsidRPr="00B40DF8">
        <w:rPr>
          <w:rFonts w:ascii="Arial" w:hAnsi="Arial" w:cs="Arial"/>
          <w:sz w:val="22"/>
          <w:szCs w:val="22"/>
        </w:rPr>
        <w:t xml:space="preserve"> Raisers Edge </w:t>
      </w:r>
      <w:r w:rsidR="00BB3AE7">
        <w:rPr>
          <w:rFonts w:ascii="Arial" w:hAnsi="Arial" w:cs="Arial"/>
          <w:sz w:val="22"/>
          <w:szCs w:val="22"/>
        </w:rPr>
        <w:t xml:space="preserve">and Cybertill </w:t>
      </w:r>
      <w:r w:rsidR="00FE0A2C" w:rsidRPr="00B40DF8">
        <w:rPr>
          <w:rFonts w:ascii="Arial" w:hAnsi="Arial" w:cs="Arial"/>
          <w:sz w:val="22"/>
          <w:szCs w:val="22"/>
        </w:rPr>
        <w:t xml:space="preserve">databases, including preparation and recording of cash banking from the fundraising, </w:t>
      </w:r>
      <w:r w:rsidR="00DF27D5" w:rsidRPr="00B40DF8">
        <w:rPr>
          <w:rFonts w:ascii="Arial" w:hAnsi="Arial" w:cs="Arial"/>
          <w:sz w:val="22"/>
          <w:szCs w:val="22"/>
        </w:rPr>
        <w:t>trading,</w:t>
      </w:r>
      <w:r w:rsidR="00FE0A2C" w:rsidRPr="00B40DF8">
        <w:rPr>
          <w:rFonts w:ascii="Arial" w:hAnsi="Arial" w:cs="Arial"/>
          <w:sz w:val="22"/>
          <w:szCs w:val="22"/>
        </w:rPr>
        <w:t xml:space="preserve"> and customer services teams; to </w:t>
      </w:r>
      <w:r w:rsidRPr="00B40DF8">
        <w:rPr>
          <w:rFonts w:ascii="Arial" w:hAnsi="Arial" w:cs="Arial"/>
          <w:sz w:val="22"/>
          <w:szCs w:val="22"/>
        </w:rPr>
        <w:t xml:space="preserve">support the Finance </w:t>
      </w:r>
      <w:r w:rsidR="006C2D7E">
        <w:rPr>
          <w:rFonts w:ascii="Arial" w:hAnsi="Arial" w:cs="Arial"/>
          <w:sz w:val="22"/>
          <w:szCs w:val="22"/>
        </w:rPr>
        <w:t>Manager and Finance Team</w:t>
      </w:r>
      <w:r w:rsidR="00FE0A2C" w:rsidRPr="00B40DF8">
        <w:rPr>
          <w:rFonts w:ascii="Arial" w:hAnsi="Arial" w:cs="Arial"/>
          <w:sz w:val="22"/>
          <w:szCs w:val="22"/>
        </w:rPr>
        <w:t xml:space="preserve"> </w:t>
      </w:r>
      <w:r w:rsidRPr="00B40DF8">
        <w:rPr>
          <w:rFonts w:ascii="Arial" w:hAnsi="Arial" w:cs="Arial"/>
          <w:sz w:val="22"/>
          <w:szCs w:val="22"/>
        </w:rPr>
        <w:t xml:space="preserve">by undertaking </w:t>
      </w:r>
      <w:r w:rsidR="000B590A" w:rsidRPr="00B40DF8">
        <w:rPr>
          <w:rFonts w:ascii="Arial" w:hAnsi="Arial" w:cs="Arial"/>
          <w:sz w:val="22"/>
          <w:szCs w:val="22"/>
        </w:rPr>
        <w:t xml:space="preserve">all aspects of </w:t>
      </w:r>
      <w:r w:rsidR="00E42D5E" w:rsidRPr="00B40DF8">
        <w:rPr>
          <w:rFonts w:ascii="Arial" w:hAnsi="Arial" w:cs="Arial"/>
          <w:sz w:val="22"/>
          <w:szCs w:val="22"/>
        </w:rPr>
        <w:t xml:space="preserve">group’s </w:t>
      </w:r>
      <w:r w:rsidR="000B590A" w:rsidRPr="00B40DF8">
        <w:rPr>
          <w:rFonts w:ascii="Arial" w:hAnsi="Arial" w:cs="Arial"/>
          <w:sz w:val="22"/>
          <w:szCs w:val="22"/>
        </w:rPr>
        <w:t>purchase ledger</w:t>
      </w:r>
      <w:r w:rsidR="00E42D5E" w:rsidRPr="00B40DF8">
        <w:rPr>
          <w:rFonts w:ascii="Arial" w:hAnsi="Arial" w:cs="Arial"/>
          <w:sz w:val="22"/>
          <w:szCs w:val="22"/>
        </w:rPr>
        <w:t>s</w:t>
      </w:r>
      <w:r w:rsidR="000B590A" w:rsidRPr="00B40DF8">
        <w:rPr>
          <w:rFonts w:ascii="Arial" w:hAnsi="Arial" w:cs="Arial"/>
          <w:sz w:val="22"/>
          <w:szCs w:val="22"/>
        </w:rPr>
        <w:t xml:space="preserve"> on Sage</w:t>
      </w:r>
      <w:r w:rsidR="00FE0A2C" w:rsidRPr="00B40DF8">
        <w:rPr>
          <w:rFonts w:ascii="Arial" w:hAnsi="Arial" w:cs="Arial"/>
          <w:sz w:val="22"/>
          <w:szCs w:val="22"/>
        </w:rPr>
        <w:t>.</w:t>
      </w:r>
      <w:r w:rsidR="000B590A" w:rsidRPr="00B40DF8">
        <w:rPr>
          <w:rFonts w:ascii="Arial" w:hAnsi="Arial" w:cs="Arial"/>
          <w:sz w:val="22"/>
          <w:szCs w:val="22"/>
        </w:rPr>
        <w:t xml:space="preserve"> </w:t>
      </w:r>
    </w:p>
    <w:p w14:paraId="603A4C82" w14:textId="77777777" w:rsidR="000B590A" w:rsidRPr="00B40DF8" w:rsidRDefault="000B590A" w:rsidP="000D75C4">
      <w:pPr>
        <w:ind w:left="720"/>
        <w:jc w:val="both"/>
        <w:rPr>
          <w:rFonts w:ascii="Arial" w:hAnsi="Arial" w:cs="Arial"/>
          <w:sz w:val="22"/>
          <w:szCs w:val="22"/>
        </w:rPr>
      </w:pPr>
    </w:p>
    <w:p w14:paraId="4D9D3B29" w14:textId="77777777" w:rsidR="00822305" w:rsidRPr="00B40DF8" w:rsidRDefault="00822305" w:rsidP="00822305">
      <w:pPr>
        <w:jc w:val="both"/>
        <w:rPr>
          <w:rFonts w:ascii="Arial" w:hAnsi="Arial" w:cs="Arial"/>
          <w:b/>
          <w:sz w:val="22"/>
          <w:szCs w:val="22"/>
        </w:rPr>
      </w:pPr>
    </w:p>
    <w:p w14:paraId="0E6CE3BB" w14:textId="1F66076C" w:rsidR="00772B57" w:rsidRPr="00B40DF8" w:rsidRDefault="00A84CFA">
      <w:pPr>
        <w:numPr>
          <w:ilvl w:val="0"/>
          <w:numId w:val="1"/>
        </w:numPr>
        <w:jc w:val="both"/>
        <w:rPr>
          <w:rFonts w:ascii="Arial" w:hAnsi="Arial" w:cs="Arial"/>
          <w:b/>
          <w:sz w:val="22"/>
          <w:szCs w:val="22"/>
        </w:rPr>
      </w:pPr>
      <w:r w:rsidRPr="00B40DF8">
        <w:rPr>
          <w:rFonts w:ascii="Arial" w:hAnsi="Arial" w:cs="Arial"/>
          <w:b/>
          <w:sz w:val="22"/>
          <w:szCs w:val="22"/>
        </w:rPr>
        <w:t>Princip</w:t>
      </w:r>
      <w:r w:rsidR="000F291C" w:rsidRPr="00B40DF8">
        <w:rPr>
          <w:rFonts w:ascii="Arial" w:hAnsi="Arial" w:cs="Arial"/>
          <w:b/>
          <w:sz w:val="22"/>
          <w:szCs w:val="22"/>
        </w:rPr>
        <w:t>al</w:t>
      </w:r>
      <w:r w:rsidRPr="00B40DF8">
        <w:rPr>
          <w:rFonts w:ascii="Arial" w:hAnsi="Arial" w:cs="Arial"/>
          <w:b/>
          <w:sz w:val="22"/>
          <w:szCs w:val="22"/>
        </w:rPr>
        <w:t xml:space="preserve"> </w:t>
      </w:r>
      <w:r w:rsidR="009D1428" w:rsidRPr="00B40DF8">
        <w:rPr>
          <w:rFonts w:ascii="Arial" w:hAnsi="Arial" w:cs="Arial"/>
          <w:b/>
          <w:sz w:val="22"/>
          <w:szCs w:val="22"/>
        </w:rPr>
        <w:t>t</w:t>
      </w:r>
      <w:r w:rsidR="004C68B7" w:rsidRPr="00B40DF8">
        <w:rPr>
          <w:rFonts w:ascii="Arial" w:hAnsi="Arial" w:cs="Arial"/>
          <w:b/>
          <w:sz w:val="22"/>
          <w:szCs w:val="22"/>
        </w:rPr>
        <w:t>asks</w:t>
      </w:r>
      <w:r w:rsidR="00203B04">
        <w:rPr>
          <w:rFonts w:ascii="Arial" w:hAnsi="Arial" w:cs="Arial"/>
          <w:b/>
          <w:sz w:val="22"/>
          <w:szCs w:val="22"/>
        </w:rPr>
        <w:t xml:space="preserve"> include (but are not limited to):</w:t>
      </w:r>
    </w:p>
    <w:p w14:paraId="2CF5AD0D" w14:textId="77777777" w:rsidR="00FE0A2C" w:rsidRPr="00B40DF8" w:rsidRDefault="00FE0A2C" w:rsidP="00FE0A2C">
      <w:pPr>
        <w:jc w:val="both"/>
        <w:rPr>
          <w:rFonts w:ascii="Arial" w:hAnsi="Arial" w:cs="Arial"/>
          <w:b/>
          <w:sz w:val="22"/>
          <w:szCs w:val="22"/>
        </w:rPr>
      </w:pPr>
    </w:p>
    <w:p w14:paraId="5E3DE6F6" w14:textId="06D3D747" w:rsidR="00FE0A2C" w:rsidRPr="00B40DF8" w:rsidRDefault="00FE0A2C" w:rsidP="00FE0A2C">
      <w:pPr>
        <w:ind w:left="720"/>
        <w:jc w:val="both"/>
        <w:rPr>
          <w:rFonts w:ascii="Arial" w:hAnsi="Arial" w:cs="Arial"/>
          <w:bCs/>
          <w:sz w:val="22"/>
          <w:szCs w:val="22"/>
        </w:rPr>
      </w:pPr>
      <w:r w:rsidRPr="00B40DF8">
        <w:rPr>
          <w:rFonts w:ascii="Arial" w:hAnsi="Arial" w:cs="Arial"/>
          <w:bCs/>
          <w:sz w:val="22"/>
          <w:szCs w:val="22"/>
        </w:rPr>
        <w:t>Daily/Weekly/Monthly as required by each task:</w:t>
      </w:r>
    </w:p>
    <w:p w14:paraId="133D21BE" w14:textId="77777777" w:rsidR="00FE0A2C" w:rsidRPr="00B40DF8" w:rsidRDefault="00FE0A2C" w:rsidP="00FE0A2C">
      <w:pPr>
        <w:ind w:left="720"/>
        <w:jc w:val="both"/>
        <w:rPr>
          <w:rFonts w:ascii="Arial" w:hAnsi="Arial" w:cs="Arial"/>
          <w:bCs/>
          <w:sz w:val="22"/>
          <w:szCs w:val="22"/>
        </w:rPr>
      </w:pPr>
    </w:p>
    <w:p w14:paraId="02694804" w14:textId="77777777" w:rsidR="00AE0D7A" w:rsidRPr="00B40DF8" w:rsidRDefault="00AE0D7A" w:rsidP="00AE0D7A">
      <w:pPr>
        <w:ind w:left="720"/>
        <w:jc w:val="both"/>
        <w:rPr>
          <w:rFonts w:ascii="Arial" w:hAnsi="Arial" w:cs="Arial"/>
          <w:b/>
          <w:sz w:val="22"/>
          <w:szCs w:val="22"/>
        </w:rPr>
      </w:pPr>
    </w:p>
    <w:p w14:paraId="3F245FE0" w14:textId="11B3708E" w:rsidR="00AE0D7A" w:rsidRPr="00B40DF8" w:rsidRDefault="00203B04" w:rsidP="00E42D5E">
      <w:pPr>
        <w:pStyle w:val="ListParagraph"/>
        <w:numPr>
          <w:ilvl w:val="0"/>
          <w:numId w:val="33"/>
        </w:numPr>
        <w:jc w:val="both"/>
        <w:rPr>
          <w:rFonts w:ascii="Arial" w:hAnsi="Arial" w:cs="Arial"/>
          <w:sz w:val="22"/>
          <w:szCs w:val="22"/>
        </w:rPr>
      </w:pPr>
      <w:r>
        <w:rPr>
          <w:rFonts w:ascii="Arial" w:hAnsi="Arial" w:cs="Arial"/>
          <w:sz w:val="22"/>
          <w:szCs w:val="22"/>
        </w:rPr>
        <w:t>U</w:t>
      </w:r>
      <w:r w:rsidR="00C33D22" w:rsidRPr="00B40DF8">
        <w:rPr>
          <w:rFonts w:ascii="Arial" w:hAnsi="Arial" w:cs="Arial"/>
          <w:sz w:val="22"/>
          <w:szCs w:val="22"/>
        </w:rPr>
        <w:t xml:space="preserve">ndertake </w:t>
      </w:r>
      <w:r w:rsidR="00E42D5E" w:rsidRPr="00B40DF8">
        <w:rPr>
          <w:rFonts w:ascii="Arial" w:hAnsi="Arial" w:cs="Arial"/>
          <w:sz w:val="22"/>
          <w:szCs w:val="22"/>
        </w:rPr>
        <w:t>the group’s purchase ledge</w:t>
      </w:r>
      <w:r w:rsidR="00C33D22" w:rsidRPr="00B40DF8">
        <w:rPr>
          <w:rFonts w:ascii="Arial" w:hAnsi="Arial" w:cs="Arial"/>
          <w:sz w:val="22"/>
          <w:szCs w:val="22"/>
        </w:rPr>
        <w:t>r processing, ensuring all uploaded invoices</w:t>
      </w:r>
      <w:r w:rsidR="00840DA2" w:rsidRPr="00B40DF8">
        <w:rPr>
          <w:rFonts w:ascii="Arial" w:hAnsi="Arial" w:cs="Arial"/>
          <w:sz w:val="22"/>
          <w:szCs w:val="22"/>
        </w:rPr>
        <w:t>, credit notes</w:t>
      </w:r>
      <w:r w:rsidR="00C33D22" w:rsidRPr="00B40DF8">
        <w:rPr>
          <w:rFonts w:ascii="Arial" w:hAnsi="Arial" w:cs="Arial"/>
          <w:sz w:val="22"/>
          <w:szCs w:val="22"/>
        </w:rPr>
        <w:t xml:space="preserve"> and expenses are processed to Sage in a timely fashion and retained electronically/attached to Sage entry for audit purposes.</w:t>
      </w:r>
      <w:r w:rsidR="00E42D5E" w:rsidRPr="00B40DF8">
        <w:rPr>
          <w:rFonts w:ascii="Arial" w:hAnsi="Arial" w:cs="Arial"/>
          <w:sz w:val="22"/>
          <w:szCs w:val="22"/>
        </w:rPr>
        <w:t xml:space="preserve">  </w:t>
      </w:r>
    </w:p>
    <w:p w14:paraId="23A15317" w14:textId="581D062B" w:rsidR="0045136E" w:rsidRPr="00B40DF8" w:rsidRDefault="0045136E" w:rsidP="0045136E">
      <w:pPr>
        <w:pStyle w:val="ListParagraph"/>
        <w:ind w:left="1440"/>
        <w:jc w:val="both"/>
        <w:rPr>
          <w:rFonts w:ascii="Arial" w:hAnsi="Arial" w:cs="Arial"/>
          <w:sz w:val="22"/>
          <w:szCs w:val="22"/>
        </w:rPr>
      </w:pPr>
    </w:p>
    <w:p w14:paraId="663AE15D" w14:textId="25EAADFA" w:rsidR="0045136E" w:rsidRPr="00B40DF8" w:rsidRDefault="00203B04" w:rsidP="0045136E">
      <w:pPr>
        <w:pStyle w:val="ListParagraph"/>
        <w:numPr>
          <w:ilvl w:val="0"/>
          <w:numId w:val="33"/>
        </w:numPr>
        <w:jc w:val="both"/>
        <w:rPr>
          <w:rFonts w:ascii="Arial" w:hAnsi="Arial" w:cs="Arial"/>
          <w:sz w:val="22"/>
          <w:szCs w:val="22"/>
        </w:rPr>
      </w:pPr>
      <w:r>
        <w:rPr>
          <w:rFonts w:ascii="Arial" w:hAnsi="Arial" w:cs="Arial"/>
          <w:sz w:val="22"/>
          <w:szCs w:val="22"/>
        </w:rPr>
        <w:lastRenderedPageBreak/>
        <w:t>R</w:t>
      </w:r>
      <w:r w:rsidR="0045136E" w:rsidRPr="00B40DF8">
        <w:rPr>
          <w:rFonts w:ascii="Arial" w:hAnsi="Arial" w:cs="Arial"/>
          <w:sz w:val="22"/>
          <w:szCs w:val="22"/>
        </w:rPr>
        <w:t>econcil</w:t>
      </w:r>
      <w:r w:rsidR="00DF27D5">
        <w:rPr>
          <w:rFonts w:ascii="Arial" w:hAnsi="Arial" w:cs="Arial"/>
          <w:sz w:val="22"/>
          <w:szCs w:val="22"/>
        </w:rPr>
        <w:t>e</w:t>
      </w:r>
      <w:r w:rsidR="0045136E" w:rsidRPr="00B40DF8">
        <w:rPr>
          <w:rFonts w:ascii="Arial" w:hAnsi="Arial" w:cs="Arial"/>
          <w:sz w:val="22"/>
          <w:szCs w:val="22"/>
        </w:rPr>
        <w:t xml:space="preserve"> supplier statements with Sage records, ensuring any invoices not received are followed up with relevant budget holder(s).</w:t>
      </w:r>
    </w:p>
    <w:p w14:paraId="16BCDC1F" w14:textId="77777777" w:rsidR="0045136E" w:rsidRPr="00B40DF8" w:rsidRDefault="0045136E" w:rsidP="0045136E">
      <w:pPr>
        <w:pStyle w:val="ListParagraph"/>
        <w:rPr>
          <w:rFonts w:ascii="Arial" w:hAnsi="Arial" w:cs="Arial"/>
          <w:sz w:val="22"/>
          <w:szCs w:val="22"/>
        </w:rPr>
      </w:pPr>
    </w:p>
    <w:p w14:paraId="79E30ED4" w14:textId="1E4F34A6" w:rsidR="0045136E" w:rsidRPr="00B40DF8" w:rsidRDefault="00203B04" w:rsidP="0045136E">
      <w:pPr>
        <w:pStyle w:val="ListParagraph"/>
        <w:numPr>
          <w:ilvl w:val="0"/>
          <w:numId w:val="33"/>
        </w:numPr>
        <w:jc w:val="both"/>
        <w:rPr>
          <w:rFonts w:ascii="Arial" w:hAnsi="Arial" w:cs="Arial"/>
          <w:sz w:val="22"/>
          <w:szCs w:val="22"/>
        </w:rPr>
      </w:pPr>
      <w:r>
        <w:rPr>
          <w:rFonts w:ascii="Arial" w:hAnsi="Arial" w:cs="Arial"/>
          <w:sz w:val="22"/>
          <w:szCs w:val="22"/>
        </w:rPr>
        <w:t>M</w:t>
      </w:r>
      <w:r w:rsidR="0045136E" w:rsidRPr="00B40DF8">
        <w:rPr>
          <w:rFonts w:ascii="Arial" w:hAnsi="Arial" w:cs="Arial"/>
          <w:sz w:val="22"/>
          <w:szCs w:val="22"/>
        </w:rPr>
        <w:t>aintain and update supplier records including bank details on Sage.</w:t>
      </w:r>
    </w:p>
    <w:p w14:paraId="345923D2" w14:textId="77777777" w:rsidR="0045136E" w:rsidRPr="00B40DF8" w:rsidRDefault="0045136E" w:rsidP="0045136E">
      <w:pPr>
        <w:pStyle w:val="ListParagraph"/>
        <w:rPr>
          <w:rFonts w:ascii="Arial" w:hAnsi="Arial" w:cs="Arial"/>
          <w:sz w:val="22"/>
          <w:szCs w:val="22"/>
        </w:rPr>
      </w:pPr>
    </w:p>
    <w:p w14:paraId="22C9D766" w14:textId="6EE8AE75" w:rsidR="0045136E" w:rsidRDefault="00203B04" w:rsidP="0045136E">
      <w:pPr>
        <w:pStyle w:val="ListParagraph"/>
        <w:numPr>
          <w:ilvl w:val="0"/>
          <w:numId w:val="33"/>
        </w:numPr>
        <w:jc w:val="both"/>
        <w:rPr>
          <w:rFonts w:ascii="Arial" w:hAnsi="Arial" w:cs="Arial"/>
          <w:sz w:val="22"/>
          <w:szCs w:val="22"/>
        </w:rPr>
      </w:pPr>
      <w:r>
        <w:rPr>
          <w:rFonts w:ascii="Arial" w:hAnsi="Arial" w:cs="Arial"/>
          <w:sz w:val="22"/>
          <w:szCs w:val="22"/>
        </w:rPr>
        <w:t>R</w:t>
      </w:r>
      <w:r w:rsidR="0045136E" w:rsidRPr="00B40DF8">
        <w:rPr>
          <w:rFonts w:ascii="Arial" w:hAnsi="Arial" w:cs="Arial"/>
          <w:sz w:val="22"/>
          <w:szCs w:val="22"/>
        </w:rPr>
        <w:t>espond to supplier requests for payment</w:t>
      </w:r>
      <w:r w:rsidR="00840DA2" w:rsidRPr="00B40DF8">
        <w:rPr>
          <w:rFonts w:ascii="Arial" w:hAnsi="Arial" w:cs="Arial"/>
          <w:sz w:val="22"/>
          <w:szCs w:val="22"/>
        </w:rPr>
        <w:t xml:space="preserve"> and any other queries they may have.</w:t>
      </w:r>
    </w:p>
    <w:p w14:paraId="2B5B0515" w14:textId="77777777" w:rsidR="00B76487" w:rsidRPr="00B76487" w:rsidRDefault="00B76487" w:rsidP="00B76487">
      <w:pPr>
        <w:pStyle w:val="ListParagraph"/>
        <w:rPr>
          <w:rFonts w:ascii="Arial" w:hAnsi="Arial" w:cs="Arial"/>
          <w:sz w:val="22"/>
          <w:szCs w:val="22"/>
        </w:rPr>
      </w:pPr>
    </w:p>
    <w:p w14:paraId="6C661B72" w14:textId="49B0A728" w:rsidR="00840DA2" w:rsidRPr="00B40DF8" w:rsidRDefault="00203B04" w:rsidP="00C33D22">
      <w:pPr>
        <w:pStyle w:val="ListParagraph"/>
        <w:numPr>
          <w:ilvl w:val="0"/>
          <w:numId w:val="33"/>
        </w:numPr>
        <w:jc w:val="both"/>
        <w:rPr>
          <w:rFonts w:ascii="Arial" w:hAnsi="Arial" w:cs="Arial"/>
          <w:sz w:val="22"/>
          <w:szCs w:val="22"/>
        </w:rPr>
      </w:pPr>
      <w:r>
        <w:rPr>
          <w:rFonts w:ascii="Arial" w:hAnsi="Arial" w:cs="Arial"/>
          <w:sz w:val="22"/>
          <w:szCs w:val="22"/>
        </w:rPr>
        <w:t>R</w:t>
      </w:r>
      <w:r w:rsidR="00840DA2" w:rsidRPr="00B40DF8">
        <w:rPr>
          <w:rFonts w:ascii="Arial" w:hAnsi="Arial" w:cs="Arial"/>
          <w:sz w:val="22"/>
          <w:szCs w:val="22"/>
        </w:rPr>
        <w:t>econcil</w:t>
      </w:r>
      <w:r>
        <w:rPr>
          <w:rFonts w:ascii="Arial" w:hAnsi="Arial" w:cs="Arial"/>
          <w:sz w:val="22"/>
          <w:szCs w:val="22"/>
        </w:rPr>
        <w:t>ing</w:t>
      </w:r>
      <w:r w:rsidR="00840DA2" w:rsidRPr="00B40DF8">
        <w:rPr>
          <w:rFonts w:ascii="Arial" w:hAnsi="Arial" w:cs="Arial"/>
          <w:sz w:val="22"/>
          <w:szCs w:val="22"/>
        </w:rPr>
        <w:t xml:space="preserve"> monthly credit card statements, liaising with relevant budget </w:t>
      </w:r>
      <w:r w:rsidR="00730367">
        <w:rPr>
          <w:rFonts w:ascii="Arial" w:hAnsi="Arial" w:cs="Arial"/>
          <w:sz w:val="22"/>
          <w:szCs w:val="22"/>
        </w:rPr>
        <w:t xml:space="preserve">and card </w:t>
      </w:r>
      <w:r w:rsidR="00840DA2" w:rsidRPr="00B40DF8">
        <w:rPr>
          <w:rFonts w:ascii="Arial" w:hAnsi="Arial" w:cs="Arial"/>
          <w:sz w:val="22"/>
          <w:szCs w:val="22"/>
        </w:rPr>
        <w:t>holders to follow up invoices where necessary.</w:t>
      </w:r>
    </w:p>
    <w:p w14:paraId="06229E60" w14:textId="77777777" w:rsidR="00FE0A2C" w:rsidRPr="00B40DF8" w:rsidRDefault="00FE0A2C" w:rsidP="00FE0A2C">
      <w:pPr>
        <w:pStyle w:val="ListParagraph"/>
        <w:rPr>
          <w:rFonts w:ascii="Arial" w:hAnsi="Arial" w:cs="Arial"/>
          <w:sz w:val="22"/>
          <w:szCs w:val="22"/>
        </w:rPr>
      </w:pPr>
    </w:p>
    <w:p w14:paraId="63BC45E9" w14:textId="3D1FB4EB" w:rsidR="00FE0A2C" w:rsidRPr="00B40DF8" w:rsidRDefault="00FE0A2C" w:rsidP="00FE0A2C">
      <w:pPr>
        <w:pStyle w:val="ListParagraph"/>
        <w:numPr>
          <w:ilvl w:val="0"/>
          <w:numId w:val="33"/>
        </w:numPr>
        <w:jc w:val="both"/>
        <w:rPr>
          <w:rFonts w:ascii="Arial" w:hAnsi="Arial" w:cs="Arial"/>
          <w:sz w:val="22"/>
          <w:szCs w:val="22"/>
        </w:rPr>
      </w:pPr>
      <w:r w:rsidRPr="00FE0A2C">
        <w:rPr>
          <w:rFonts w:ascii="Arial" w:hAnsi="Arial" w:cs="Arial"/>
          <w:sz w:val="22"/>
          <w:szCs w:val="22"/>
          <w:lang w:val="en-GB"/>
        </w:rPr>
        <w:t>Creat</w:t>
      </w:r>
      <w:r w:rsidR="00203B04">
        <w:rPr>
          <w:rFonts w:ascii="Arial" w:hAnsi="Arial" w:cs="Arial"/>
          <w:sz w:val="22"/>
          <w:szCs w:val="22"/>
          <w:lang w:val="en-GB"/>
        </w:rPr>
        <w:t>ing</w:t>
      </w:r>
      <w:r w:rsidRPr="00FE0A2C">
        <w:rPr>
          <w:rFonts w:ascii="Arial" w:hAnsi="Arial" w:cs="Arial"/>
          <w:sz w:val="22"/>
          <w:szCs w:val="22"/>
          <w:lang w:val="en-GB"/>
        </w:rPr>
        <w:t xml:space="preserve"> income batches for posting of donations onto Raisers Edge (donor database), reconciling to </w:t>
      </w:r>
      <w:r w:rsidR="00E46999" w:rsidRPr="00FE0A2C">
        <w:rPr>
          <w:rFonts w:ascii="Arial" w:hAnsi="Arial" w:cs="Arial"/>
          <w:sz w:val="22"/>
          <w:szCs w:val="22"/>
          <w:lang w:val="en-GB"/>
        </w:rPr>
        <w:t>banking</w:t>
      </w:r>
      <w:r w:rsidRPr="00FE0A2C">
        <w:rPr>
          <w:rFonts w:ascii="Arial" w:hAnsi="Arial" w:cs="Arial"/>
          <w:sz w:val="22"/>
          <w:szCs w:val="22"/>
          <w:lang w:val="en-GB"/>
        </w:rPr>
        <w:t>.</w:t>
      </w:r>
      <w:r w:rsidRPr="00B40DF8">
        <w:rPr>
          <w:rFonts w:ascii="Arial" w:hAnsi="Arial" w:cs="Arial"/>
          <w:sz w:val="22"/>
          <w:szCs w:val="22"/>
          <w:lang w:val="en-GB"/>
        </w:rPr>
        <w:t xml:space="preserve"> </w:t>
      </w:r>
      <w:r w:rsidRPr="00B40DF8">
        <w:rPr>
          <w:rFonts w:ascii="Arial" w:hAnsi="Arial" w:cs="Arial"/>
          <w:sz w:val="22"/>
          <w:szCs w:val="22"/>
        </w:rPr>
        <w:t xml:space="preserve">Liaise with the fundraising team to ensure accuracy of coding, make changes where necessary and then commit batches to Raisers Edge </w:t>
      </w:r>
      <w:r w:rsidR="00203B04">
        <w:rPr>
          <w:rFonts w:ascii="Arial" w:hAnsi="Arial" w:cs="Arial"/>
          <w:sz w:val="22"/>
          <w:szCs w:val="22"/>
        </w:rPr>
        <w:t>as required in a timely fashion.</w:t>
      </w:r>
    </w:p>
    <w:p w14:paraId="48D2D6AF" w14:textId="77777777" w:rsidR="00FE0A2C" w:rsidRPr="00B40DF8" w:rsidRDefault="00FE0A2C" w:rsidP="00FE0A2C">
      <w:pPr>
        <w:pStyle w:val="ListParagraph"/>
        <w:rPr>
          <w:rFonts w:ascii="Arial" w:hAnsi="Arial" w:cs="Arial"/>
          <w:sz w:val="22"/>
          <w:szCs w:val="22"/>
          <w:lang w:val="en-GB"/>
        </w:rPr>
      </w:pPr>
    </w:p>
    <w:p w14:paraId="3B218565" w14:textId="0255B943" w:rsidR="00FE0A2C" w:rsidRPr="00B40DF8" w:rsidRDefault="00FE0A2C" w:rsidP="00FE0A2C">
      <w:pPr>
        <w:pStyle w:val="ListParagraph"/>
        <w:numPr>
          <w:ilvl w:val="0"/>
          <w:numId w:val="33"/>
        </w:numPr>
        <w:jc w:val="both"/>
        <w:rPr>
          <w:rFonts w:ascii="Arial" w:hAnsi="Arial" w:cs="Arial"/>
          <w:sz w:val="22"/>
          <w:szCs w:val="22"/>
        </w:rPr>
      </w:pPr>
      <w:r w:rsidRPr="00B40DF8">
        <w:rPr>
          <w:rFonts w:ascii="Arial" w:hAnsi="Arial" w:cs="Arial"/>
          <w:sz w:val="22"/>
          <w:szCs w:val="22"/>
        </w:rPr>
        <w:t xml:space="preserve">For all digital fundraising </w:t>
      </w:r>
      <w:r w:rsidR="00E46999" w:rsidRPr="00B40DF8">
        <w:rPr>
          <w:rFonts w:ascii="Arial" w:hAnsi="Arial" w:cs="Arial"/>
          <w:sz w:val="22"/>
          <w:szCs w:val="22"/>
        </w:rPr>
        <w:t>platforms,</w:t>
      </w:r>
      <w:r w:rsidRPr="00B40DF8">
        <w:rPr>
          <w:rFonts w:ascii="Arial" w:hAnsi="Arial" w:cs="Arial"/>
          <w:sz w:val="22"/>
          <w:szCs w:val="22"/>
        </w:rPr>
        <w:t xml:space="preserve"> </w:t>
      </w:r>
      <w:r w:rsidR="00203B04">
        <w:rPr>
          <w:rFonts w:ascii="Arial" w:hAnsi="Arial" w:cs="Arial"/>
          <w:sz w:val="22"/>
          <w:szCs w:val="22"/>
        </w:rPr>
        <w:t xml:space="preserve">obtain </w:t>
      </w:r>
      <w:r w:rsidR="00386613" w:rsidRPr="00B40DF8">
        <w:rPr>
          <w:rFonts w:ascii="Arial" w:hAnsi="Arial" w:cs="Arial"/>
          <w:sz w:val="22"/>
          <w:szCs w:val="22"/>
        </w:rPr>
        <w:t>reports and</w:t>
      </w:r>
      <w:r w:rsidRPr="00B40DF8">
        <w:rPr>
          <w:rFonts w:ascii="Arial" w:hAnsi="Arial" w:cs="Arial"/>
          <w:sz w:val="22"/>
          <w:szCs w:val="22"/>
        </w:rPr>
        <w:t xml:space="preserve"> put batches together for review by the fundraising team. Once returned and checked, commit to Raisers Edge. </w:t>
      </w:r>
    </w:p>
    <w:p w14:paraId="043B1A90" w14:textId="77777777" w:rsidR="00FE0A2C" w:rsidRPr="00B40DF8" w:rsidRDefault="00FE0A2C" w:rsidP="00FE0A2C">
      <w:pPr>
        <w:pStyle w:val="ListParagraph"/>
        <w:rPr>
          <w:rFonts w:ascii="Arial" w:hAnsi="Arial" w:cs="Arial"/>
          <w:sz w:val="22"/>
          <w:szCs w:val="22"/>
        </w:rPr>
      </w:pPr>
    </w:p>
    <w:p w14:paraId="3152B458" w14:textId="70F3DCD7" w:rsidR="00FE0A2C" w:rsidRDefault="00FE0A2C" w:rsidP="00D52092">
      <w:pPr>
        <w:keepNext/>
        <w:numPr>
          <w:ilvl w:val="0"/>
          <w:numId w:val="35"/>
        </w:numPr>
        <w:jc w:val="both"/>
        <w:outlineLvl w:val="0"/>
        <w:rPr>
          <w:rFonts w:ascii="Arial" w:hAnsi="Arial" w:cs="Arial"/>
          <w:kern w:val="36"/>
          <w:sz w:val="22"/>
          <w:szCs w:val="22"/>
        </w:rPr>
      </w:pPr>
      <w:r w:rsidRPr="00FE0A2C">
        <w:rPr>
          <w:rFonts w:ascii="Arial" w:hAnsi="Arial" w:cs="Arial"/>
          <w:kern w:val="36"/>
          <w:sz w:val="22"/>
          <w:szCs w:val="22"/>
        </w:rPr>
        <w:t>Be responsible for the counting</w:t>
      </w:r>
      <w:r w:rsidR="00B40DF8" w:rsidRPr="00B40DF8">
        <w:rPr>
          <w:rFonts w:ascii="Arial" w:hAnsi="Arial" w:cs="Arial"/>
          <w:kern w:val="36"/>
          <w:sz w:val="22"/>
          <w:szCs w:val="22"/>
        </w:rPr>
        <w:t xml:space="preserve"> and/or checking</w:t>
      </w:r>
      <w:r w:rsidRPr="00FE0A2C">
        <w:rPr>
          <w:rFonts w:ascii="Arial" w:hAnsi="Arial" w:cs="Arial"/>
          <w:kern w:val="36"/>
          <w:sz w:val="22"/>
          <w:szCs w:val="22"/>
        </w:rPr>
        <w:t xml:space="preserve"> of any cash</w:t>
      </w:r>
      <w:r w:rsidR="00B40DF8" w:rsidRPr="00B40DF8">
        <w:rPr>
          <w:rFonts w:ascii="Arial" w:hAnsi="Arial" w:cs="Arial"/>
          <w:kern w:val="36"/>
          <w:sz w:val="22"/>
          <w:szCs w:val="22"/>
        </w:rPr>
        <w:t xml:space="preserve"> receipts</w:t>
      </w:r>
      <w:r w:rsidRPr="00FE0A2C">
        <w:rPr>
          <w:rFonts w:ascii="Arial" w:hAnsi="Arial" w:cs="Arial"/>
          <w:kern w:val="36"/>
          <w:sz w:val="22"/>
          <w:szCs w:val="22"/>
        </w:rPr>
        <w:t xml:space="preserve"> including donation stations</w:t>
      </w:r>
      <w:r w:rsidR="00B40DF8" w:rsidRPr="00B40DF8">
        <w:rPr>
          <w:rFonts w:ascii="Arial" w:hAnsi="Arial" w:cs="Arial"/>
          <w:kern w:val="36"/>
          <w:sz w:val="22"/>
          <w:szCs w:val="22"/>
        </w:rPr>
        <w:t>/spinners</w:t>
      </w:r>
      <w:r w:rsidRPr="00FE0A2C">
        <w:rPr>
          <w:rFonts w:ascii="Arial" w:hAnsi="Arial" w:cs="Arial"/>
          <w:kern w:val="36"/>
          <w:sz w:val="22"/>
          <w:szCs w:val="22"/>
        </w:rPr>
        <w:t xml:space="preserve">, and creating receipts, </w:t>
      </w:r>
      <w:r w:rsidR="00B40DF8" w:rsidRPr="00B40DF8">
        <w:rPr>
          <w:rFonts w:ascii="Arial" w:hAnsi="Arial" w:cs="Arial"/>
          <w:kern w:val="36"/>
          <w:sz w:val="22"/>
          <w:szCs w:val="22"/>
        </w:rPr>
        <w:t xml:space="preserve">Sage and RE </w:t>
      </w:r>
      <w:r w:rsidR="00386613" w:rsidRPr="00B40DF8">
        <w:rPr>
          <w:rFonts w:ascii="Arial" w:hAnsi="Arial" w:cs="Arial"/>
          <w:kern w:val="36"/>
          <w:sz w:val="22"/>
          <w:szCs w:val="22"/>
        </w:rPr>
        <w:t>batches,</w:t>
      </w:r>
      <w:r w:rsidRPr="00FE0A2C">
        <w:rPr>
          <w:rFonts w:ascii="Arial" w:hAnsi="Arial" w:cs="Arial"/>
          <w:kern w:val="36"/>
          <w:sz w:val="22"/>
          <w:szCs w:val="22"/>
        </w:rPr>
        <w:t xml:space="preserve"> and </w:t>
      </w:r>
      <w:r w:rsidR="00E46999">
        <w:rPr>
          <w:rFonts w:ascii="Arial" w:hAnsi="Arial" w:cs="Arial"/>
          <w:sz w:val="22"/>
          <w:szCs w:val="22"/>
          <w:lang w:eastAsia="en-US"/>
        </w:rPr>
        <w:t>preparing</w:t>
      </w:r>
      <w:r w:rsidR="00B443AA">
        <w:rPr>
          <w:rFonts w:ascii="Arial" w:hAnsi="Arial" w:cs="Arial"/>
          <w:sz w:val="22"/>
          <w:szCs w:val="22"/>
          <w:lang w:eastAsia="en-US"/>
        </w:rPr>
        <w:t xml:space="preserve"> cash for banking. </w:t>
      </w:r>
    </w:p>
    <w:p w14:paraId="0143643C" w14:textId="77777777" w:rsidR="00715394" w:rsidRDefault="00715394" w:rsidP="00715394">
      <w:pPr>
        <w:keepNext/>
        <w:ind w:left="1440"/>
        <w:jc w:val="both"/>
        <w:outlineLvl w:val="0"/>
        <w:rPr>
          <w:rFonts w:ascii="Arial" w:hAnsi="Arial" w:cs="Arial"/>
          <w:kern w:val="36"/>
          <w:sz w:val="22"/>
          <w:szCs w:val="22"/>
        </w:rPr>
      </w:pPr>
    </w:p>
    <w:p w14:paraId="4CDD5139" w14:textId="2C6F7551" w:rsidR="00FE0A2C" w:rsidRPr="00B40DF8" w:rsidRDefault="00FE0A2C" w:rsidP="00D52092">
      <w:pPr>
        <w:keepNext/>
        <w:numPr>
          <w:ilvl w:val="0"/>
          <w:numId w:val="35"/>
        </w:numPr>
        <w:jc w:val="both"/>
        <w:outlineLvl w:val="0"/>
        <w:rPr>
          <w:rFonts w:ascii="Arial" w:hAnsi="Arial" w:cs="Arial"/>
          <w:kern w:val="36"/>
          <w:sz w:val="22"/>
          <w:szCs w:val="22"/>
        </w:rPr>
      </w:pPr>
      <w:r w:rsidRPr="00FE0A2C">
        <w:rPr>
          <w:rFonts w:ascii="Arial" w:hAnsi="Arial" w:cs="Arial"/>
          <w:kern w:val="36"/>
          <w:sz w:val="22"/>
          <w:szCs w:val="22"/>
        </w:rPr>
        <w:t xml:space="preserve">Ensure regular banking is </w:t>
      </w:r>
      <w:r w:rsidR="00715394">
        <w:rPr>
          <w:rFonts w:ascii="Arial" w:hAnsi="Arial" w:cs="Arial"/>
          <w:kern w:val="36"/>
          <w:sz w:val="22"/>
          <w:szCs w:val="22"/>
        </w:rPr>
        <w:t>organized via G4S and that</w:t>
      </w:r>
      <w:r w:rsidRPr="00FE0A2C">
        <w:rPr>
          <w:rFonts w:ascii="Arial" w:hAnsi="Arial" w:cs="Arial"/>
          <w:kern w:val="36"/>
          <w:sz w:val="22"/>
          <w:szCs w:val="22"/>
        </w:rPr>
        <w:t xml:space="preserve"> cash levels in the safe do not exceed insurance levels.</w:t>
      </w:r>
    </w:p>
    <w:p w14:paraId="222BE87F" w14:textId="77777777" w:rsidR="00840DA2" w:rsidRPr="00B40DF8" w:rsidRDefault="00840DA2" w:rsidP="00D52092">
      <w:pPr>
        <w:pStyle w:val="ListParagraph"/>
        <w:jc w:val="both"/>
        <w:rPr>
          <w:rFonts w:ascii="Arial" w:hAnsi="Arial" w:cs="Arial"/>
          <w:sz w:val="22"/>
          <w:szCs w:val="22"/>
        </w:rPr>
      </w:pPr>
    </w:p>
    <w:p w14:paraId="568D5121" w14:textId="339A2950" w:rsidR="00160F5C" w:rsidRPr="00B40DF8" w:rsidRDefault="00160F5C" w:rsidP="00C33D22">
      <w:pPr>
        <w:pStyle w:val="ListParagraph"/>
        <w:numPr>
          <w:ilvl w:val="0"/>
          <w:numId w:val="33"/>
        </w:numPr>
        <w:jc w:val="both"/>
        <w:rPr>
          <w:rFonts w:ascii="Arial" w:hAnsi="Arial" w:cs="Arial"/>
          <w:sz w:val="22"/>
          <w:szCs w:val="22"/>
        </w:rPr>
      </w:pPr>
      <w:r w:rsidRPr="00B40DF8">
        <w:rPr>
          <w:rFonts w:ascii="Arial" w:hAnsi="Arial" w:cs="Arial"/>
          <w:sz w:val="22"/>
          <w:szCs w:val="22"/>
        </w:rPr>
        <w:t xml:space="preserve">To maintain petty cash, ensuring </w:t>
      </w:r>
      <w:r w:rsidR="00807E32" w:rsidRPr="00B40DF8">
        <w:rPr>
          <w:rFonts w:ascii="Arial" w:hAnsi="Arial" w:cs="Arial"/>
          <w:sz w:val="22"/>
          <w:szCs w:val="22"/>
        </w:rPr>
        <w:t>sufficient cash is always available, to issue cash in response to appropriate requests from staff, ensuring all cash handed out is properly recorded and that a correctly coded receipt is received from the member of staff responsible for the expenditure, then processing the expenditure to Sage.</w:t>
      </w:r>
    </w:p>
    <w:p w14:paraId="30C1ED6A" w14:textId="77777777" w:rsidR="00160F5C" w:rsidRPr="00B40DF8" w:rsidRDefault="00160F5C" w:rsidP="00160F5C">
      <w:pPr>
        <w:pStyle w:val="ListParagraph"/>
        <w:rPr>
          <w:rFonts w:ascii="Arial" w:hAnsi="Arial" w:cs="Arial"/>
          <w:sz w:val="22"/>
          <w:szCs w:val="22"/>
        </w:rPr>
      </w:pPr>
    </w:p>
    <w:p w14:paraId="61DE85DA" w14:textId="0D2D5256" w:rsidR="00160F5C" w:rsidRPr="00B40DF8" w:rsidRDefault="00160F5C" w:rsidP="00C33D22">
      <w:pPr>
        <w:pStyle w:val="ListParagraph"/>
        <w:numPr>
          <w:ilvl w:val="0"/>
          <w:numId w:val="33"/>
        </w:numPr>
        <w:jc w:val="both"/>
        <w:rPr>
          <w:rFonts w:ascii="Arial" w:hAnsi="Arial" w:cs="Arial"/>
          <w:sz w:val="22"/>
          <w:szCs w:val="22"/>
        </w:rPr>
      </w:pPr>
      <w:bookmarkStart w:id="0" w:name="_Hlk146885618"/>
      <w:r w:rsidRPr="00B40DF8">
        <w:rPr>
          <w:rFonts w:ascii="Arial" w:hAnsi="Arial" w:cs="Arial"/>
          <w:sz w:val="22"/>
          <w:szCs w:val="22"/>
        </w:rPr>
        <w:t xml:space="preserve">To assist external statutory auditors as required in relation to their income and expenditure testing, finance process notes and any other information they may need in relation to the finance admin duties </w:t>
      </w:r>
      <w:r w:rsidR="00807E32" w:rsidRPr="00B40DF8">
        <w:rPr>
          <w:rFonts w:ascii="Arial" w:hAnsi="Arial" w:cs="Arial"/>
          <w:sz w:val="22"/>
          <w:szCs w:val="22"/>
        </w:rPr>
        <w:t>to</w:t>
      </w:r>
      <w:r w:rsidRPr="00B40DF8">
        <w:rPr>
          <w:rFonts w:ascii="Arial" w:hAnsi="Arial" w:cs="Arial"/>
          <w:sz w:val="22"/>
          <w:szCs w:val="22"/>
        </w:rPr>
        <w:t xml:space="preserve"> complete the statutory annual audit. </w:t>
      </w:r>
    </w:p>
    <w:bookmarkEnd w:id="0"/>
    <w:p w14:paraId="3AB39823" w14:textId="77777777" w:rsidR="006D6D6B" w:rsidRPr="00B40DF8" w:rsidRDefault="006D6D6B" w:rsidP="006D6D6B">
      <w:pPr>
        <w:pStyle w:val="ListParagraph"/>
        <w:rPr>
          <w:rFonts w:ascii="Arial" w:hAnsi="Arial" w:cs="Arial"/>
          <w:sz w:val="22"/>
          <w:szCs w:val="22"/>
        </w:rPr>
      </w:pPr>
    </w:p>
    <w:p w14:paraId="696DF742" w14:textId="159514D5" w:rsidR="006D6D6B" w:rsidRPr="00B40DF8" w:rsidRDefault="006D6D6B" w:rsidP="00C33D22">
      <w:pPr>
        <w:pStyle w:val="ListParagraph"/>
        <w:numPr>
          <w:ilvl w:val="0"/>
          <w:numId w:val="33"/>
        </w:numPr>
        <w:jc w:val="both"/>
        <w:rPr>
          <w:rFonts w:ascii="Arial" w:hAnsi="Arial" w:cs="Arial"/>
          <w:sz w:val="22"/>
          <w:szCs w:val="22"/>
        </w:rPr>
      </w:pPr>
      <w:r w:rsidRPr="00B40DF8">
        <w:rPr>
          <w:rFonts w:ascii="Arial" w:hAnsi="Arial" w:cs="Arial"/>
          <w:sz w:val="22"/>
          <w:szCs w:val="22"/>
        </w:rPr>
        <w:t xml:space="preserve">To assist fundraising, HR/admin, trading, </w:t>
      </w:r>
      <w:r w:rsidR="00D52092" w:rsidRPr="00B40DF8">
        <w:rPr>
          <w:rFonts w:ascii="Arial" w:hAnsi="Arial" w:cs="Arial"/>
          <w:sz w:val="22"/>
          <w:szCs w:val="22"/>
        </w:rPr>
        <w:t>communications,</w:t>
      </w:r>
      <w:r w:rsidRPr="00B40DF8">
        <w:rPr>
          <w:rFonts w:ascii="Arial" w:hAnsi="Arial" w:cs="Arial"/>
          <w:sz w:val="22"/>
          <w:szCs w:val="22"/>
        </w:rPr>
        <w:t xml:space="preserve"> and animal care teams with any finance related queries. </w:t>
      </w:r>
    </w:p>
    <w:p w14:paraId="2F0B2CA3" w14:textId="77777777" w:rsidR="00807E32" w:rsidRPr="00B40DF8" w:rsidRDefault="00807E32" w:rsidP="00807E32">
      <w:pPr>
        <w:pStyle w:val="ListParagraph"/>
        <w:rPr>
          <w:rFonts w:ascii="Arial" w:hAnsi="Arial" w:cs="Arial"/>
          <w:sz w:val="22"/>
          <w:szCs w:val="22"/>
        </w:rPr>
      </w:pPr>
    </w:p>
    <w:p w14:paraId="3AE2EF82" w14:textId="1741E76E" w:rsidR="00807E32" w:rsidRPr="00B40DF8" w:rsidRDefault="00807E32" w:rsidP="00C33D22">
      <w:pPr>
        <w:pStyle w:val="ListParagraph"/>
        <w:numPr>
          <w:ilvl w:val="0"/>
          <w:numId w:val="33"/>
        </w:numPr>
        <w:jc w:val="both"/>
        <w:rPr>
          <w:rFonts w:ascii="Arial" w:hAnsi="Arial" w:cs="Arial"/>
          <w:sz w:val="22"/>
          <w:szCs w:val="22"/>
        </w:rPr>
      </w:pPr>
      <w:r w:rsidRPr="00B40DF8">
        <w:rPr>
          <w:rFonts w:ascii="Arial" w:hAnsi="Arial" w:cs="Arial"/>
          <w:sz w:val="22"/>
          <w:szCs w:val="22"/>
        </w:rPr>
        <w:t xml:space="preserve">To undertake any </w:t>
      </w:r>
      <w:r w:rsidR="00D52092" w:rsidRPr="00B40DF8">
        <w:rPr>
          <w:rFonts w:ascii="Arial" w:hAnsi="Arial" w:cs="Arial"/>
          <w:sz w:val="22"/>
          <w:szCs w:val="22"/>
        </w:rPr>
        <w:t>finance-related</w:t>
      </w:r>
      <w:r w:rsidRPr="00B40DF8">
        <w:rPr>
          <w:rFonts w:ascii="Arial" w:hAnsi="Arial" w:cs="Arial"/>
          <w:sz w:val="22"/>
          <w:szCs w:val="22"/>
        </w:rPr>
        <w:t xml:space="preserve"> administrative duties as may be required to assist th</w:t>
      </w:r>
      <w:r w:rsidR="00B40DF8" w:rsidRPr="00B40DF8">
        <w:rPr>
          <w:rFonts w:ascii="Arial" w:hAnsi="Arial" w:cs="Arial"/>
          <w:sz w:val="22"/>
          <w:szCs w:val="22"/>
        </w:rPr>
        <w:t>e Finance, Fundraising</w:t>
      </w:r>
      <w:r w:rsidR="00203B04">
        <w:rPr>
          <w:rFonts w:ascii="Arial" w:hAnsi="Arial" w:cs="Arial"/>
          <w:sz w:val="22"/>
          <w:szCs w:val="22"/>
        </w:rPr>
        <w:t>, Customer Care</w:t>
      </w:r>
      <w:r w:rsidR="00B40DF8" w:rsidRPr="00B40DF8">
        <w:rPr>
          <w:rFonts w:ascii="Arial" w:hAnsi="Arial" w:cs="Arial"/>
          <w:sz w:val="22"/>
          <w:szCs w:val="22"/>
        </w:rPr>
        <w:t xml:space="preserve"> and Trading teams</w:t>
      </w:r>
      <w:r w:rsidRPr="00B40DF8">
        <w:rPr>
          <w:rFonts w:ascii="Arial" w:hAnsi="Arial" w:cs="Arial"/>
          <w:sz w:val="22"/>
          <w:szCs w:val="22"/>
        </w:rPr>
        <w:t>.</w:t>
      </w:r>
    </w:p>
    <w:p w14:paraId="4DEF22BB" w14:textId="77777777" w:rsidR="00B40DF8" w:rsidRPr="00B40DF8" w:rsidRDefault="00B40DF8" w:rsidP="00B40DF8">
      <w:pPr>
        <w:pStyle w:val="ListParagraph"/>
        <w:rPr>
          <w:rFonts w:ascii="Arial" w:hAnsi="Arial" w:cs="Arial"/>
          <w:sz w:val="22"/>
          <w:szCs w:val="22"/>
        </w:rPr>
      </w:pPr>
    </w:p>
    <w:p w14:paraId="1470FEE4" w14:textId="4F35E52A" w:rsidR="00B40DF8" w:rsidRDefault="00B40DF8" w:rsidP="00C33D22">
      <w:pPr>
        <w:pStyle w:val="ListParagraph"/>
        <w:numPr>
          <w:ilvl w:val="0"/>
          <w:numId w:val="33"/>
        </w:numPr>
        <w:jc w:val="both"/>
        <w:rPr>
          <w:rFonts w:ascii="Arial" w:hAnsi="Arial" w:cs="Arial"/>
          <w:sz w:val="22"/>
          <w:szCs w:val="22"/>
        </w:rPr>
      </w:pPr>
      <w:r w:rsidRPr="00B40DF8">
        <w:rPr>
          <w:rFonts w:ascii="Arial" w:hAnsi="Arial" w:cs="Arial"/>
          <w:sz w:val="22"/>
          <w:szCs w:val="22"/>
        </w:rPr>
        <w:t>To</w:t>
      </w:r>
      <w:r w:rsidR="004505CB">
        <w:rPr>
          <w:rFonts w:ascii="Arial" w:hAnsi="Arial" w:cs="Arial"/>
          <w:sz w:val="22"/>
          <w:szCs w:val="22"/>
        </w:rPr>
        <w:t xml:space="preserve"> assist the Finance </w:t>
      </w:r>
      <w:r w:rsidR="0028102C">
        <w:rPr>
          <w:rFonts w:ascii="Arial" w:hAnsi="Arial" w:cs="Arial"/>
          <w:sz w:val="22"/>
          <w:szCs w:val="22"/>
        </w:rPr>
        <w:t>Manager</w:t>
      </w:r>
      <w:r w:rsidR="004505CB">
        <w:rPr>
          <w:rFonts w:ascii="Arial" w:hAnsi="Arial" w:cs="Arial"/>
          <w:sz w:val="22"/>
          <w:szCs w:val="22"/>
        </w:rPr>
        <w:t xml:space="preserve"> with income/expenditure processing to Sage as may be required. </w:t>
      </w:r>
    </w:p>
    <w:p w14:paraId="51064B43" w14:textId="77777777" w:rsidR="005A0DB2" w:rsidRPr="005A0DB2" w:rsidRDefault="005A0DB2" w:rsidP="005A0DB2">
      <w:pPr>
        <w:pStyle w:val="ListParagraph"/>
        <w:rPr>
          <w:rFonts w:ascii="Arial" w:hAnsi="Arial" w:cs="Arial"/>
          <w:sz w:val="22"/>
          <w:szCs w:val="22"/>
        </w:rPr>
      </w:pPr>
    </w:p>
    <w:p w14:paraId="2F4DA6D7" w14:textId="10BF7A36" w:rsidR="005A0DB2" w:rsidRPr="00B40DF8" w:rsidRDefault="005A0DB2" w:rsidP="00C33D22">
      <w:pPr>
        <w:pStyle w:val="ListParagraph"/>
        <w:numPr>
          <w:ilvl w:val="0"/>
          <w:numId w:val="33"/>
        </w:numPr>
        <w:jc w:val="both"/>
        <w:rPr>
          <w:rFonts w:ascii="Arial" w:hAnsi="Arial" w:cs="Arial"/>
          <w:sz w:val="22"/>
          <w:szCs w:val="22"/>
        </w:rPr>
      </w:pPr>
      <w:r>
        <w:rPr>
          <w:rFonts w:ascii="Arial" w:hAnsi="Arial" w:cs="Arial"/>
          <w:sz w:val="22"/>
          <w:szCs w:val="22"/>
        </w:rPr>
        <w:t xml:space="preserve">Handle daily enquiries to the Finance Office either in person or via telephone and email. </w:t>
      </w:r>
    </w:p>
    <w:p w14:paraId="0D56943D" w14:textId="77777777" w:rsidR="00B40DF8" w:rsidRPr="00B40DF8" w:rsidRDefault="00B40DF8" w:rsidP="00B40DF8">
      <w:pPr>
        <w:pStyle w:val="ListParagraph"/>
        <w:rPr>
          <w:rFonts w:ascii="Arial" w:hAnsi="Arial" w:cs="Arial"/>
          <w:sz w:val="22"/>
          <w:szCs w:val="22"/>
        </w:rPr>
      </w:pPr>
    </w:p>
    <w:p w14:paraId="73528426" w14:textId="77777777" w:rsidR="00772B57" w:rsidRPr="00B40DF8" w:rsidRDefault="00772B57">
      <w:pPr>
        <w:jc w:val="both"/>
        <w:rPr>
          <w:rFonts w:ascii="Arial" w:hAnsi="Arial" w:cs="Arial"/>
          <w:b/>
          <w:sz w:val="22"/>
          <w:szCs w:val="22"/>
        </w:rPr>
      </w:pPr>
    </w:p>
    <w:p w14:paraId="3FA4A52F" w14:textId="2629F35E" w:rsidR="00772B57" w:rsidRPr="00B40DF8" w:rsidRDefault="00A84CFA">
      <w:pPr>
        <w:numPr>
          <w:ilvl w:val="0"/>
          <w:numId w:val="1"/>
        </w:numPr>
        <w:jc w:val="both"/>
        <w:rPr>
          <w:rFonts w:ascii="Arial" w:hAnsi="Arial" w:cs="Arial"/>
          <w:b/>
          <w:sz w:val="22"/>
          <w:szCs w:val="22"/>
        </w:rPr>
      </w:pPr>
      <w:r w:rsidRPr="00B40DF8">
        <w:rPr>
          <w:rFonts w:ascii="Arial" w:hAnsi="Arial" w:cs="Arial"/>
          <w:b/>
          <w:sz w:val="22"/>
          <w:szCs w:val="22"/>
        </w:rPr>
        <w:t xml:space="preserve">Knowledge, </w:t>
      </w:r>
      <w:r w:rsidR="00822305" w:rsidRPr="00B40DF8">
        <w:rPr>
          <w:rFonts w:ascii="Arial" w:hAnsi="Arial" w:cs="Arial"/>
          <w:b/>
          <w:sz w:val="22"/>
          <w:szCs w:val="22"/>
        </w:rPr>
        <w:t>skills,</w:t>
      </w:r>
      <w:r w:rsidRPr="00B40DF8">
        <w:rPr>
          <w:rFonts w:ascii="Arial" w:hAnsi="Arial" w:cs="Arial"/>
          <w:b/>
          <w:sz w:val="22"/>
          <w:szCs w:val="22"/>
        </w:rPr>
        <w:t xml:space="preserve"> and experience</w:t>
      </w:r>
    </w:p>
    <w:p w14:paraId="2A61CDD3" w14:textId="77777777" w:rsidR="00670057" w:rsidRPr="00B40DF8" w:rsidRDefault="00670057" w:rsidP="00670057">
      <w:pPr>
        <w:pStyle w:val="ListParagraph"/>
        <w:rPr>
          <w:rFonts w:ascii="Arial" w:hAnsi="Arial" w:cs="Arial"/>
          <w:b/>
          <w:sz w:val="22"/>
          <w:szCs w:val="22"/>
        </w:rPr>
      </w:pPr>
    </w:p>
    <w:p w14:paraId="0521D1A7" w14:textId="77777777" w:rsidR="00772B57" w:rsidRPr="00B40DF8" w:rsidRDefault="00772B57">
      <w:pPr>
        <w:jc w:val="both"/>
        <w:rPr>
          <w:rFonts w:ascii="Arial" w:hAnsi="Arial" w:cs="Arial"/>
          <w:b/>
          <w:sz w:val="22"/>
          <w:szCs w:val="22"/>
        </w:rPr>
      </w:pPr>
    </w:p>
    <w:p w14:paraId="7D749768" w14:textId="77777777" w:rsidR="00772B57" w:rsidRPr="00B40DF8" w:rsidRDefault="00DE3967" w:rsidP="008E5501">
      <w:pPr>
        <w:numPr>
          <w:ilvl w:val="0"/>
          <w:numId w:val="5"/>
        </w:numPr>
        <w:tabs>
          <w:tab w:val="clear" w:pos="360"/>
          <w:tab w:val="num" w:pos="1080"/>
        </w:tabs>
        <w:ind w:left="1440" w:hanging="1080"/>
        <w:jc w:val="both"/>
        <w:rPr>
          <w:rFonts w:ascii="Arial" w:hAnsi="Arial" w:cs="Arial"/>
          <w:sz w:val="22"/>
          <w:szCs w:val="22"/>
        </w:rPr>
      </w:pPr>
      <w:r w:rsidRPr="00B40DF8">
        <w:rPr>
          <w:rFonts w:ascii="Arial" w:hAnsi="Arial" w:cs="Arial"/>
          <w:sz w:val="22"/>
          <w:szCs w:val="22"/>
        </w:rPr>
        <w:t>Education Qualifications:</w:t>
      </w:r>
    </w:p>
    <w:p w14:paraId="7CE16345" w14:textId="77777777" w:rsidR="00DE3967" w:rsidRPr="00B40DF8" w:rsidRDefault="00DE3967" w:rsidP="00DE3967">
      <w:pPr>
        <w:jc w:val="both"/>
        <w:rPr>
          <w:rFonts w:ascii="Arial" w:hAnsi="Arial" w:cs="Arial"/>
          <w:sz w:val="22"/>
          <w:szCs w:val="22"/>
        </w:rPr>
      </w:pPr>
    </w:p>
    <w:p w14:paraId="6DAA3CE2" w14:textId="52535BC0" w:rsidR="00DE3967" w:rsidRPr="00B40DF8" w:rsidRDefault="00DE3967" w:rsidP="00DE3967">
      <w:pPr>
        <w:ind w:left="720"/>
        <w:jc w:val="both"/>
        <w:rPr>
          <w:rFonts w:ascii="Arial" w:hAnsi="Arial" w:cs="Arial"/>
          <w:sz w:val="22"/>
          <w:szCs w:val="22"/>
        </w:rPr>
      </w:pPr>
      <w:r w:rsidRPr="00B40DF8">
        <w:rPr>
          <w:rFonts w:ascii="Arial" w:hAnsi="Arial" w:cs="Arial"/>
          <w:sz w:val="22"/>
          <w:szCs w:val="22"/>
        </w:rPr>
        <w:t xml:space="preserve">      </w:t>
      </w:r>
      <w:r w:rsidR="00807E32" w:rsidRPr="00B40DF8">
        <w:rPr>
          <w:rFonts w:ascii="Arial" w:hAnsi="Arial" w:cs="Arial"/>
          <w:sz w:val="22"/>
          <w:szCs w:val="22"/>
        </w:rPr>
        <w:t>Good standard of maths and English (GCSE and/or A Level)</w:t>
      </w:r>
    </w:p>
    <w:p w14:paraId="36EE9CD1" w14:textId="77777777" w:rsidR="00DE3967" w:rsidRPr="00B40DF8" w:rsidRDefault="00DE3967" w:rsidP="00DE3967">
      <w:pPr>
        <w:jc w:val="both"/>
        <w:rPr>
          <w:rFonts w:ascii="Arial" w:hAnsi="Arial" w:cs="Arial"/>
          <w:sz w:val="22"/>
          <w:szCs w:val="22"/>
          <w:u w:val="single"/>
        </w:rPr>
      </w:pPr>
      <w:r w:rsidRPr="00B40DF8">
        <w:rPr>
          <w:rFonts w:ascii="Arial" w:hAnsi="Arial" w:cs="Arial"/>
          <w:sz w:val="22"/>
          <w:szCs w:val="22"/>
          <w:u w:val="single"/>
        </w:rPr>
        <w:t xml:space="preserve">             </w:t>
      </w:r>
    </w:p>
    <w:p w14:paraId="7B02DB5C" w14:textId="77777777" w:rsidR="00772B57" w:rsidRPr="00B40DF8" w:rsidRDefault="00772B57" w:rsidP="008E5501">
      <w:pPr>
        <w:ind w:left="360"/>
        <w:jc w:val="both"/>
        <w:rPr>
          <w:rFonts w:ascii="Arial" w:hAnsi="Arial" w:cs="Arial"/>
          <w:b/>
          <w:sz w:val="22"/>
          <w:szCs w:val="22"/>
        </w:rPr>
      </w:pPr>
    </w:p>
    <w:p w14:paraId="37A645AB" w14:textId="77777777" w:rsidR="00772B57" w:rsidRPr="00B40DF8" w:rsidRDefault="008E5501" w:rsidP="008E5501">
      <w:pPr>
        <w:numPr>
          <w:ilvl w:val="0"/>
          <w:numId w:val="11"/>
        </w:numPr>
        <w:tabs>
          <w:tab w:val="clear" w:pos="360"/>
          <w:tab w:val="num" w:pos="1080"/>
        </w:tabs>
        <w:ind w:left="720"/>
        <w:jc w:val="both"/>
        <w:rPr>
          <w:rFonts w:ascii="Arial" w:hAnsi="Arial" w:cs="Arial"/>
          <w:sz w:val="22"/>
          <w:szCs w:val="22"/>
        </w:rPr>
      </w:pPr>
      <w:r w:rsidRPr="00B40DF8">
        <w:rPr>
          <w:rFonts w:ascii="Arial" w:hAnsi="Arial" w:cs="Arial"/>
          <w:sz w:val="22"/>
          <w:szCs w:val="22"/>
        </w:rPr>
        <w:t xml:space="preserve">  </w:t>
      </w:r>
      <w:r w:rsidRPr="00B40DF8">
        <w:rPr>
          <w:rFonts w:ascii="Arial" w:hAnsi="Arial" w:cs="Arial"/>
          <w:sz w:val="22"/>
          <w:szCs w:val="22"/>
        </w:rPr>
        <w:tab/>
      </w:r>
      <w:r w:rsidR="00A84CFA" w:rsidRPr="00B40DF8">
        <w:rPr>
          <w:rFonts w:ascii="Arial" w:hAnsi="Arial" w:cs="Arial"/>
          <w:sz w:val="22"/>
          <w:szCs w:val="22"/>
          <w:u w:val="single"/>
        </w:rPr>
        <w:t>Professional/Technical Qualifications/Skills:</w:t>
      </w:r>
    </w:p>
    <w:p w14:paraId="00CB84AC" w14:textId="77777777" w:rsidR="00772B57" w:rsidRPr="00B40DF8" w:rsidRDefault="00772B57" w:rsidP="002A5385">
      <w:pPr>
        <w:ind w:left="720"/>
        <w:jc w:val="both"/>
        <w:rPr>
          <w:rFonts w:ascii="Arial" w:hAnsi="Arial" w:cs="Arial"/>
          <w:b/>
          <w:sz w:val="22"/>
          <w:szCs w:val="22"/>
        </w:rPr>
      </w:pPr>
    </w:p>
    <w:p w14:paraId="634B892D" w14:textId="398A993E" w:rsidR="00772B57" w:rsidRPr="00B40DF8" w:rsidRDefault="00807E32" w:rsidP="00807E32">
      <w:pPr>
        <w:ind w:left="1092"/>
        <w:jc w:val="both"/>
        <w:rPr>
          <w:rFonts w:ascii="Arial" w:hAnsi="Arial" w:cs="Arial"/>
          <w:bCs/>
          <w:sz w:val="22"/>
          <w:szCs w:val="22"/>
        </w:rPr>
      </w:pPr>
      <w:r w:rsidRPr="00B40DF8">
        <w:rPr>
          <w:rFonts w:ascii="Arial" w:hAnsi="Arial" w:cs="Arial"/>
          <w:bCs/>
          <w:sz w:val="22"/>
          <w:szCs w:val="22"/>
        </w:rPr>
        <w:t>Not required for this role but bookkeeping</w:t>
      </w:r>
      <w:r w:rsidR="006D6D6B" w:rsidRPr="00B40DF8">
        <w:rPr>
          <w:rFonts w:ascii="Arial" w:hAnsi="Arial" w:cs="Arial"/>
          <w:bCs/>
          <w:sz w:val="22"/>
          <w:szCs w:val="22"/>
        </w:rPr>
        <w:t>, Sage level 2/3</w:t>
      </w:r>
      <w:r w:rsidRPr="00B40DF8">
        <w:rPr>
          <w:rFonts w:ascii="Arial" w:hAnsi="Arial" w:cs="Arial"/>
          <w:bCs/>
          <w:sz w:val="22"/>
          <w:szCs w:val="22"/>
        </w:rPr>
        <w:t xml:space="preserve"> and/or AAT qualifications advantageous.</w:t>
      </w:r>
    </w:p>
    <w:p w14:paraId="4CD12CA7" w14:textId="77777777" w:rsidR="00807E32" w:rsidRPr="00B40DF8" w:rsidRDefault="00807E32" w:rsidP="00807E32">
      <w:pPr>
        <w:ind w:left="720"/>
        <w:jc w:val="both"/>
        <w:rPr>
          <w:rFonts w:ascii="Arial" w:hAnsi="Arial" w:cs="Arial"/>
          <w:bCs/>
          <w:sz w:val="22"/>
          <w:szCs w:val="22"/>
        </w:rPr>
      </w:pPr>
    </w:p>
    <w:p w14:paraId="63DA72C4" w14:textId="77777777" w:rsidR="00772B57" w:rsidRPr="00B40DF8" w:rsidRDefault="009F45A8" w:rsidP="008E5501">
      <w:pPr>
        <w:numPr>
          <w:ilvl w:val="0"/>
          <w:numId w:val="11"/>
        </w:numPr>
        <w:tabs>
          <w:tab w:val="clear" w:pos="360"/>
          <w:tab w:val="num" w:pos="1080"/>
        </w:tabs>
        <w:ind w:left="720"/>
        <w:jc w:val="both"/>
        <w:rPr>
          <w:rFonts w:ascii="Arial" w:hAnsi="Arial" w:cs="Arial"/>
          <w:sz w:val="22"/>
          <w:szCs w:val="22"/>
        </w:rPr>
      </w:pPr>
      <w:r w:rsidRPr="00B40DF8">
        <w:rPr>
          <w:rFonts w:ascii="Arial" w:hAnsi="Arial" w:cs="Arial"/>
          <w:sz w:val="22"/>
          <w:szCs w:val="22"/>
          <w:u w:val="single"/>
        </w:rPr>
        <w:t>Competence</w:t>
      </w:r>
      <w:r w:rsidRPr="00B40DF8">
        <w:rPr>
          <w:rFonts w:ascii="Arial" w:hAnsi="Arial" w:cs="Arial"/>
          <w:sz w:val="22"/>
          <w:szCs w:val="22"/>
        </w:rPr>
        <w:t>/</w:t>
      </w:r>
      <w:r w:rsidR="008E5501" w:rsidRPr="00B40DF8">
        <w:rPr>
          <w:rFonts w:ascii="Arial" w:hAnsi="Arial" w:cs="Arial"/>
          <w:sz w:val="22"/>
          <w:szCs w:val="22"/>
        </w:rPr>
        <w:t xml:space="preserve"> </w:t>
      </w:r>
      <w:r w:rsidR="00A84CFA" w:rsidRPr="00B40DF8">
        <w:rPr>
          <w:rFonts w:ascii="Arial" w:hAnsi="Arial" w:cs="Arial"/>
          <w:sz w:val="22"/>
          <w:szCs w:val="22"/>
          <w:u w:val="single"/>
        </w:rPr>
        <w:t>Experience:</w:t>
      </w:r>
    </w:p>
    <w:p w14:paraId="4E71A6DD" w14:textId="77777777" w:rsidR="002A5385" w:rsidRPr="00B40DF8" w:rsidRDefault="002A5385" w:rsidP="002A5385">
      <w:pPr>
        <w:jc w:val="both"/>
        <w:rPr>
          <w:rFonts w:ascii="Arial" w:hAnsi="Arial" w:cs="Arial"/>
          <w:sz w:val="22"/>
          <w:szCs w:val="22"/>
          <w:u w:val="single"/>
        </w:rPr>
      </w:pPr>
    </w:p>
    <w:p w14:paraId="791B4812" w14:textId="77777777" w:rsidR="002A5385" w:rsidRPr="00B40DF8" w:rsidRDefault="002A5385" w:rsidP="002A5385">
      <w:pPr>
        <w:ind w:left="720"/>
        <w:jc w:val="both"/>
        <w:rPr>
          <w:rFonts w:ascii="Arial" w:hAnsi="Arial" w:cs="Arial"/>
          <w:sz w:val="22"/>
          <w:szCs w:val="22"/>
          <w:u w:val="single"/>
        </w:rPr>
      </w:pPr>
      <w:r w:rsidRPr="00B40DF8">
        <w:rPr>
          <w:rFonts w:ascii="Arial" w:hAnsi="Arial" w:cs="Arial"/>
          <w:sz w:val="22"/>
          <w:szCs w:val="22"/>
          <w:u w:val="single"/>
        </w:rPr>
        <w:t>Essential:</w:t>
      </w:r>
    </w:p>
    <w:p w14:paraId="26A8C7F0" w14:textId="77777777" w:rsidR="002A5385" w:rsidRPr="00B40DF8" w:rsidRDefault="002A5385" w:rsidP="002A5385">
      <w:pPr>
        <w:ind w:left="720"/>
        <w:jc w:val="both"/>
        <w:rPr>
          <w:rFonts w:ascii="Arial" w:hAnsi="Arial" w:cs="Arial"/>
          <w:sz w:val="22"/>
          <w:szCs w:val="22"/>
        </w:rPr>
      </w:pPr>
    </w:p>
    <w:p w14:paraId="3D5CECE3" w14:textId="0DCC6F11" w:rsidR="009C0A0D" w:rsidRPr="00B40DF8" w:rsidRDefault="006D6D6B" w:rsidP="002A5385">
      <w:pPr>
        <w:ind w:left="720"/>
        <w:jc w:val="both"/>
        <w:rPr>
          <w:rFonts w:ascii="Arial" w:hAnsi="Arial" w:cs="Arial"/>
          <w:sz w:val="22"/>
          <w:szCs w:val="22"/>
        </w:rPr>
      </w:pPr>
      <w:r w:rsidRPr="00B40DF8">
        <w:rPr>
          <w:rFonts w:ascii="Arial" w:hAnsi="Arial" w:cs="Arial"/>
          <w:sz w:val="22"/>
          <w:szCs w:val="22"/>
        </w:rPr>
        <w:t>Sound knowledge</w:t>
      </w:r>
      <w:r w:rsidR="002A5385" w:rsidRPr="00B40DF8">
        <w:rPr>
          <w:rFonts w:ascii="Arial" w:hAnsi="Arial" w:cs="Arial"/>
          <w:sz w:val="22"/>
          <w:szCs w:val="22"/>
        </w:rPr>
        <w:t xml:space="preserve"> </w:t>
      </w:r>
      <w:r w:rsidRPr="00B40DF8">
        <w:rPr>
          <w:rFonts w:ascii="Arial" w:hAnsi="Arial" w:cs="Arial"/>
          <w:sz w:val="22"/>
          <w:szCs w:val="22"/>
        </w:rPr>
        <w:t>of Sage 50 accounting software package.</w:t>
      </w:r>
    </w:p>
    <w:p w14:paraId="4ABEB3F8" w14:textId="77777777" w:rsidR="006D6D6B" w:rsidRPr="00B40DF8" w:rsidRDefault="006D6D6B" w:rsidP="002A5385">
      <w:pPr>
        <w:ind w:left="720"/>
        <w:jc w:val="both"/>
        <w:rPr>
          <w:rFonts w:ascii="Arial" w:hAnsi="Arial" w:cs="Arial"/>
          <w:sz w:val="22"/>
          <w:szCs w:val="22"/>
        </w:rPr>
      </w:pPr>
    </w:p>
    <w:p w14:paraId="12EB82C3" w14:textId="47920B69" w:rsidR="00B40DF8" w:rsidRPr="00B40DF8" w:rsidRDefault="006D6D6B" w:rsidP="002A5385">
      <w:pPr>
        <w:ind w:left="720"/>
        <w:jc w:val="both"/>
        <w:rPr>
          <w:rFonts w:ascii="Arial" w:hAnsi="Arial" w:cs="Arial"/>
          <w:sz w:val="22"/>
          <w:szCs w:val="22"/>
        </w:rPr>
      </w:pPr>
      <w:r w:rsidRPr="00B40DF8">
        <w:rPr>
          <w:rFonts w:ascii="Arial" w:hAnsi="Arial" w:cs="Arial"/>
          <w:sz w:val="22"/>
          <w:szCs w:val="22"/>
        </w:rPr>
        <w:t xml:space="preserve">Bookkeeping experience </w:t>
      </w:r>
      <w:proofErr w:type="gramStart"/>
      <w:r w:rsidRPr="00B40DF8">
        <w:rPr>
          <w:rFonts w:ascii="Arial" w:hAnsi="Arial" w:cs="Arial"/>
          <w:sz w:val="22"/>
          <w:szCs w:val="22"/>
        </w:rPr>
        <w:t>including</w:t>
      </w:r>
      <w:proofErr w:type="gramEnd"/>
      <w:r w:rsidRPr="00B40DF8">
        <w:rPr>
          <w:rFonts w:ascii="Arial" w:hAnsi="Arial" w:cs="Arial"/>
          <w:sz w:val="22"/>
          <w:szCs w:val="22"/>
        </w:rPr>
        <w:t xml:space="preserve"> </w:t>
      </w:r>
      <w:r w:rsidR="00E46999" w:rsidRPr="00B40DF8">
        <w:rPr>
          <w:rFonts w:ascii="Arial" w:hAnsi="Arial" w:cs="Arial"/>
          <w:sz w:val="22"/>
          <w:szCs w:val="22"/>
        </w:rPr>
        <w:t>batch</w:t>
      </w:r>
      <w:r w:rsidR="00B40DF8" w:rsidRPr="00B40DF8">
        <w:rPr>
          <w:rFonts w:ascii="Arial" w:hAnsi="Arial" w:cs="Arial"/>
          <w:sz w:val="22"/>
          <w:szCs w:val="22"/>
        </w:rPr>
        <w:t xml:space="preserve"> processing and reconciliations.</w:t>
      </w:r>
    </w:p>
    <w:p w14:paraId="69478E38" w14:textId="77777777" w:rsidR="00B40DF8" w:rsidRPr="00B40DF8" w:rsidRDefault="00B40DF8" w:rsidP="002A5385">
      <w:pPr>
        <w:ind w:left="720"/>
        <w:jc w:val="both"/>
        <w:rPr>
          <w:rFonts w:ascii="Arial" w:hAnsi="Arial" w:cs="Arial"/>
          <w:sz w:val="22"/>
          <w:szCs w:val="22"/>
        </w:rPr>
      </w:pPr>
    </w:p>
    <w:p w14:paraId="6AD3330B" w14:textId="629D86FB" w:rsidR="006D6D6B" w:rsidRPr="00B40DF8" w:rsidRDefault="00B40DF8" w:rsidP="00B40DF8">
      <w:pPr>
        <w:ind w:left="720"/>
        <w:jc w:val="both"/>
        <w:rPr>
          <w:rFonts w:ascii="Arial" w:hAnsi="Arial" w:cs="Arial"/>
          <w:sz w:val="22"/>
          <w:szCs w:val="22"/>
        </w:rPr>
      </w:pPr>
      <w:r w:rsidRPr="00B40DF8">
        <w:rPr>
          <w:rFonts w:ascii="Arial" w:hAnsi="Arial" w:cs="Arial"/>
          <w:sz w:val="22"/>
          <w:szCs w:val="22"/>
        </w:rPr>
        <w:t>Database experience, k</w:t>
      </w:r>
      <w:r w:rsidR="006D6D6B" w:rsidRPr="00B40DF8">
        <w:rPr>
          <w:rFonts w:ascii="Arial" w:hAnsi="Arial" w:cs="Arial"/>
          <w:sz w:val="22"/>
          <w:szCs w:val="22"/>
        </w:rPr>
        <w:t xml:space="preserve">nowledge of Microsoft 365 package including Outlook, </w:t>
      </w:r>
      <w:r w:rsidR="00730367" w:rsidRPr="00B40DF8">
        <w:rPr>
          <w:rFonts w:ascii="Arial" w:hAnsi="Arial" w:cs="Arial"/>
          <w:sz w:val="22"/>
          <w:szCs w:val="22"/>
        </w:rPr>
        <w:t>Word,</w:t>
      </w:r>
      <w:r w:rsidR="006D6D6B" w:rsidRPr="00B40DF8">
        <w:rPr>
          <w:rFonts w:ascii="Arial" w:hAnsi="Arial" w:cs="Arial"/>
          <w:sz w:val="22"/>
          <w:szCs w:val="22"/>
        </w:rPr>
        <w:t xml:space="preserve"> and Excel.</w:t>
      </w:r>
    </w:p>
    <w:p w14:paraId="41F2E725" w14:textId="77777777" w:rsidR="006D6D6B" w:rsidRPr="00B40DF8" w:rsidRDefault="006D6D6B" w:rsidP="006D6D6B">
      <w:pPr>
        <w:jc w:val="both"/>
        <w:rPr>
          <w:rFonts w:ascii="Arial" w:hAnsi="Arial" w:cs="Arial"/>
          <w:sz w:val="22"/>
          <w:szCs w:val="22"/>
        </w:rPr>
      </w:pPr>
    </w:p>
    <w:p w14:paraId="202C35A9" w14:textId="37064A10" w:rsidR="006D6D6B" w:rsidRPr="00B40DF8" w:rsidRDefault="00614586" w:rsidP="00614586">
      <w:pPr>
        <w:ind w:left="720"/>
        <w:jc w:val="both"/>
        <w:rPr>
          <w:rFonts w:ascii="Arial" w:hAnsi="Arial" w:cs="Arial"/>
          <w:sz w:val="22"/>
          <w:szCs w:val="22"/>
        </w:rPr>
      </w:pPr>
      <w:r w:rsidRPr="00B40DF8">
        <w:rPr>
          <w:rFonts w:ascii="Arial" w:hAnsi="Arial" w:cs="Arial"/>
          <w:sz w:val="22"/>
          <w:szCs w:val="22"/>
        </w:rPr>
        <w:t>Previous finance team experience including knowledge of purchase ledger procedures.</w:t>
      </w:r>
    </w:p>
    <w:p w14:paraId="73DC66A4" w14:textId="77777777" w:rsidR="00614586" w:rsidRPr="00B40DF8" w:rsidRDefault="00614586" w:rsidP="00614586">
      <w:pPr>
        <w:ind w:left="720"/>
        <w:jc w:val="both"/>
        <w:rPr>
          <w:rFonts w:ascii="Arial" w:hAnsi="Arial" w:cs="Arial"/>
          <w:sz w:val="22"/>
          <w:szCs w:val="22"/>
        </w:rPr>
      </w:pPr>
    </w:p>
    <w:p w14:paraId="535C7A3B" w14:textId="6EF66A27" w:rsidR="00614586" w:rsidRPr="00B40DF8" w:rsidRDefault="00614586" w:rsidP="00614586">
      <w:pPr>
        <w:ind w:left="720"/>
        <w:jc w:val="both"/>
        <w:rPr>
          <w:rFonts w:ascii="Arial" w:hAnsi="Arial" w:cs="Arial"/>
          <w:sz w:val="22"/>
          <w:szCs w:val="22"/>
        </w:rPr>
      </w:pPr>
      <w:r w:rsidRPr="00B40DF8">
        <w:rPr>
          <w:rFonts w:ascii="Arial" w:hAnsi="Arial" w:cs="Arial"/>
          <w:sz w:val="22"/>
          <w:szCs w:val="22"/>
        </w:rPr>
        <w:t>Experience of working within a team environment.</w:t>
      </w:r>
    </w:p>
    <w:p w14:paraId="5F401A5D" w14:textId="77777777" w:rsidR="00614586" w:rsidRPr="00B40DF8" w:rsidRDefault="00614586" w:rsidP="00614586">
      <w:pPr>
        <w:ind w:left="720"/>
        <w:jc w:val="both"/>
        <w:rPr>
          <w:rFonts w:ascii="Arial" w:hAnsi="Arial" w:cs="Arial"/>
          <w:sz w:val="22"/>
          <w:szCs w:val="22"/>
        </w:rPr>
      </w:pPr>
    </w:p>
    <w:p w14:paraId="71223073" w14:textId="51C19BE7" w:rsidR="00614586" w:rsidRPr="00B40DF8" w:rsidRDefault="00614586" w:rsidP="00614586">
      <w:pPr>
        <w:ind w:left="720"/>
        <w:jc w:val="both"/>
        <w:rPr>
          <w:rFonts w:ascii="Arial" w:hAnsi="Arial" w:cs="Arial"/>
          <w:sz w:val="22"/>
          <w:szCs w:val="22"/>
        </w:rPr>
      </w:pPr>
      <w:r w:rsidRPr="00B40DF8">
        <w:rPr>
          <w:rFonts w:ascii="Arial" w:hAnsi="Arial" w:cs="Arial"/>
          <w:sz w:val="22"/>
          <w:szCs w:val="22"/>
        </w:rPr>
        <w:t>Ability to organize and prioritise workload effectively.</w:t>
      </w:r>
    </w:p>
    <w:p w14:paraId="40197C0B" w14:textId="77777777" w:rsidR="00614586" w:rsidRPr="00B40DF8" w:rsidRDefault="00614586" w:rsidP="002A5385">
      <w:pPr>
        <w:ind w:left="720"/>
        <w:jc w:val="both"/>
        <w:rPr>
          <w:rFonts w:ascii="Arial" w:hAnsi="Arial" w:cs="Arial"/>
          <w:sz w:val="22"/>
          <w:szCs w:val="22"/>
          <w:u w:val="single"/>
        </w:rPr>
      </w:pPr>
    </w:p>
    <w:p w14:paraId="44283B8B" w14:textId="131FA56A" w:rsidR="002A5385" w:rsidRPr="00B40DF8" w:rsidRDefault="002A5385" w:rsidP="002A5385">
      <w:pPr>
        <w:ind w:left="720"/>
        <w:jc w:val="both"/>
        <w:rPr>
          <w:rFonts w:ascii="Arial" w:hAnsi="Arial" w:cs="Arial"/>
          <w:sz w:val="22"/>
          <w:szCs w:val="22"/>
          <w:u w:val="single"/>
        </w:rPr>
      </w:pPr>
      <w:r w:rsidRPr="00B40DF8">
        <w:rPr>
          <w:rFonts w:ascii="Arial" w:hAnsi="Arial" w:cs="Arial"/>
          <w:sz w:val="22"/>
          <w:szCs w:val="22"/>
          <w:u w:val="single"/>
        </w:rPr>
        <w:t>Desirable:</w:t>
      </w:r>
    </w:p>
    <w:p w14:paraId="568115FE" w14:textId="77777777" w:rsidR="002A5385" w:rsidRPr="00B40DF8" w:rsidRDefault="002A5385" w:rsidP="002A5385">
      <w:pPr>
        <w:ind w:left="720"/>
        <w:jc w:val="both"/>
        <w:rPr>
          <w:rFonts w:ascii="Arial" w:hAnsi="Arial" w:cs="Arial"/>
          <w:sz w:val="22"/>
          <w:szCs w:val="22"/>
        </w:rPr>
      </w:pPr>
    </w:p>
    <w:p w14:paraId="31358A97" w14:textId="4FFC0A30" w:rsidR="002A5385" w:rsidRPr="00B40DF8" w:rsidRDefault="00614586" w:rsidP="002A5385">
      <w:pPr>
        <w:ind w:left="720"/>
        <w:jc w:val="both"/>
        <w:rPr>
          <w:rFonts w:ascii="Arial" w:hAnsi="Arial" w:cs="Arial"/>
          <w:sz w:val="22"/>
          <w:szCs w:val="22"/>
        </w:rPr>
      </w:pPr>
      <w:r w:rsidRPr="00B40DF8">
        <w:rPr>
          <w:rFonts w:ascii="Arial" w:hAnsi="Arial" w:cs="Arial"/>
          <w:sz w:val="22"/>
          <w:szCs w:val="22"/>
        </w:rPr>
        <w:t xml:space="preserve">Finance </w:t>
      </w:r>
      <w:r w:rsidR="002A5385" w:rsidRPr="00B40DF8">
        <w:rPr>
          <w:rFonts w:ascii="Arial" w:hAnsi="Arial" w:cs="Arial"/>
          <w:sz w:val="22"/>
          <w:szCs w:val="22"/>
        </w:rPr>
        <w:t xml:space="preserve">experience within the </w:t>
      </w:r>
      <w:r w:rsidRPr="00B40DF8">
        <w:rPr>
          <w:rFonts w:ascii="Arial" w:hAnsi="Arial" w:cs="Arial"/>
          <w:sz w:val="22"/>
          <w:szCs w:val="22"/>
        </w:rPr>
        <w:t>not-for-profit</w:t>
      </w:r>
      <w:r w:rsidR="002A5385" w:rsidRPr="00B40DF8">
        <w:rPr>
          <w:rFonts w:ascii="Arial" w:hAnsi="Arial" w:cs="Arial"/>
          <w:sz w:val="22"/>
          <w:szCs w:val="22"/>
        </w:rPr>
        <w:t xml:space="preserve"> sector.</w:t>
      </w:r>
      <w:r w:rsidR="008E210C" w:rsidRPr="00B40DF8">
        <w:rPr>
          <w:rFonts w:ascii="Arial" w:hAnsi="Arial" w:cs="Arial"/>
          <w:sz w:val="22"/>
          <w:szCs w:val="22"/>
        </w:rPr>
        <w:t xml:space="preserve">  </w:t>
      </w:r>
    </w:p>
    <w:p w14:paraId="160C1C8D" w14:textId="77777777" w:rsidR="006858DE" w:rsidRPr="00B40DF8" w:rsidRDefault="006858DE">
      <w:pPr>
        <w:jc w:val="both"/>
        <w:rPr>
          <w:rFonts w:ascii="Arial" w:hAnsi="Arial" w:cs="Arial"/>
          <w:sz w:val="22"/>
          <w:szCs w:val="22"/>
        </w:rPr>
      </w:pPr>
    </w:p>
    <w:p w14:paraId="400262D1" w14:textId="2D20ED15" w:rsidR="00772B57" w:rsidRPr="00B40DF8" w:rsidRDefault="00614586">
      <w:pPr>
        <w:numPr>
          <w:ilvl w:val="0"/>
          <w:numId w:val="1"/>
        </w:numPr>
        <w:jc w:val="both"/>
        <w:rPr>
          <w:rFonts w:ascii="Arial" w:hAnsi="Arial" w:cs="Arial"/>
          <w:b/>
          <w:sz w:val="22"/>
          <w:szCs w:val="22"/>
        </w:rPr>
      </w:pPr>
      <w:r w:rsidRPr="00B40DF8">
        <w:rPr>
          <w:rFonts w:ascii="Arial" w:hAnsi="Arial" w:cs="Arial"/>
          <w:b/>
          <w:sz w:val="22"/>
          <w:szCs w:val="22"/>
        </w:rPr>
        <w:t xml:space="preserve">Group </w:t>
      </w:r>
      <w:r w:rsidR="00A84CFA" w:rsidRPr="00B40DF8">
        <w:rPr>
          <w:rFonts w:ascii="Arial" w:hAnsi="Arial" w:cs="Arial"/>
          <w:b/>
          <w:sz w:val="22"/>
          <w:szCs w:val="22"/>
        </w:rPr>
        <w:t>Organisation</w:t>
      </w:r>
      <w:r w:rsidRPr="00B40DF8">
        <w:rPr>
          <w:rFonts w:ascii="Arial" w:hAnsi="Arial" w:cs="Arial"/>
          <w:b/>
          <w:sz w:val="22"/>
          <w:szCs w:val="22"/>
        </w:rPr>
        <w:t>s</w:t>
      </w:r>
    </w:p>
    <w:p w14:paraId="3695CB89" w14:textId="7077DD7D" w:rsidR="00772B57" w:rsidRPr="00B40DF8" w:rsidRDefault="00772B57">
      <w:pPr>
        <w:jc w:val="both"/>
        <w:rPr>
          <w:rFonts w:ascii="Arial" w:hAnsi="Arial" w:cs="Arial"/>
          <w:b/>
          <w:sz w:val="22"/>
          <w:szCs w:val="22"/>
        </w:rPr>
      </w:pPr>
    </w:p>
    <w:p w14:paraId="589944E4" w14:textId="34C6F3F8" w:rsidR="008E210C" w:rsidRPr="00B40DF8" w:rsidRDefault="008E210C" w:rsidP="008E210C">
      <w:pPr>
        <w:ind w:left="720"/>
        <w:jc w:val="both"/>
        <w:rPr>
          <w:rFonts w:ascii="Arial" w:hAnsi="Arial" w:cs="Arial"/>
          <w:sz w:val="22"/>
          <w:szCs w:val="22"/>
        </w:rPr>
      </w:pPr>
      <w:r w:rsidRPr="00B40DF8">
        <w:rPr>
          <w:rFonts w:ascii="Arial" w:hAnsi="Arial" w:cs="Arial"/>
          <w:sz w:val="22"/>
          <w:szCs w:val="22"/>
        </w:rPr>
        <w:t>Bath Cats and Dogs Home, operated by RSPCA Bath &amp; District Branch</w:t>
      </w:r>
      <w:r w:rsidR="00EF7F23" w:rsidRPr="00B40DF8">
        <w:rPr>
          <w:rFonts w:ascii="Arial" w:hAnsi="Arial" w:cs="Arial"/>
          <w:sz w:val="22"/>
          <w:szCs w:val="22"/>
        </w:rPr>
        <w:t>.  Bath Cats &amp; Dogs Home (Trading) Ltd</w:t>
      </w:r>
      <w:r w:rsidR="002D553A" w:rsidRPr="00B40DF8">
        <w:rPr>
          <w:rFonts w:ascii="Arial" w:hAnsi="Arial" w:cs="Arial"/>
          <w:sz w:val="22"/>
          <w:szCs w:val="22"/>
        </w:rPr>
        <w:t>, Company Reg 7144330, wholly owned subsidiary of RSPCA Bath &amp; District Branch.</w:t>
      </w:r>
    </w:p>
    <w:p w14:paraId="0AF4BB98" w14:textId="77777777" w:rsidR="008E210C" w:rsidRPr="00B40DF8" w:rsidRDefault="008E210C" w:rsidP="008E210C">
      <w:pPr>
        <w:jc w:val="both"/>
        <w:rPr>
          <w:rFonts w:ascii="Arial" w:hAnsi="Arial" w:cs="Arial"/>
          <w:b/>
          <w:sz w:val="22"/>
          <w:szCs w:val="22"/>
        </w:rPr>
      </w:pPr>
    </w:p>
    <w:p w14:paraId="50D86158" w14:textId="77777777" w:rsidR="00772B57" w:rsidRPr="00B40DF8" w:rsidRDefault="00A84CFA">
      <w:pPr>
        <w:numPr>
          <w:ilvl w:val="0"/>
          <w:numId w:val="1"/>
        </w:numPr>
        <w:jc w:val="both"/>
        <w:rPr>
          <w:rFonts w:ascii="Arial" w:hAnsi="Arial" w:cs="Arial"/>
          <w:b/>
          <w:sz w:val="22"/>
          <w:szCs w:val="22"/>
        </w:rPr>
      </w:pPr>
      <w:r w:rsidRPr="00B40DF8">
        <w:rPr>
          <w:rFonts w:ascii="Arial" w:hAnsi="Arial" w:cs="Arial"/>
          <w:b/>
          <w:sz w:val="22"/>
          <w:szCs w:val="22"/>
        </w:rPr>
        <w:t>Job Context</w:t>
      </w:r>
    </w:p>
    <w:p w14:paraId="181B580B" w14:textId="77777777" w:rsidR="002A5385" w:rsidRPr="00B40DF8" w:rsidRDefault="002A5385" w:rsidP="002A5385">
      <w:pPr>
        <w:jc w:val="both"/>
        <w:rPr>
          <w:rFonts w:ascii="Arial" w:hAnsi="Arial" w:cs="Arial"/>
          <w:b/>
          <w:sz w:val="22"/>
          <w:szCs w:val="22"/>
        </w:rPr>
      </w:pPr>
    </w:p>
    <w:p w14:paraId="593A1B41" w14:textId="362A106B" w:rsidR="002A5385" w:rsidRPr="00B40DF8" w:rsidRDefault="00D53C10" w:rsidP="002A5385">
      <w:pPr>
        <w:ind w:left="720"/>
        <w:jc w:val="both"/>
        <w:rPr>
          <w:rFonts w:ascii="Arial" w:hAnsi="Arial" w:cs="Arial"/>
          <w:sz w:val="22"/>
          <w:szCs w:val="22"/>
        </w:rPr>
      </w:pPr>
      <w:r w:rsidRPr="00B40DF8">
        <w:rPr>
          <w:rFonts w:ascii="Arial" w:hAnsi="Arial" w:cs="Arial"/>
          <w:sz w:val="22"/>
          <w:szCs w:val="22"/>
        </w:rPr>
        <w:t xml:space="preserve">The </w:t>
      </w:r>
      <w:r w:rsidR="00614586" w:rsidRPr="00B40DF8">
        <w:rPr>
          <w:rFonts w:ascii="Arial" w:hAnsi="Arial" w:cs="Arial"/>
          <w:sz w:val="22"/>
          <w:szCs w:val="22"/>
        </w:rPr>
        <w:t xml:space="preserve">Finance Administrator </w:t>
      </w:r>
      <w:r w:rsidR="00E90876" w:rsidRPr="00B40DF8">
        <w:rPr>
          <w:rFonts w:ascii="Arial" w:hAnsi="Arial" w:cs="Arial"/>
          <w:sz w:val="22"/>
          <w:szCs w:val="22"/>
        </w:rPr>
        <w:t>position is a full-time role, working</w:t>
      </w:r>
      <w:r w:rsidR="002A5385" w:rsidRPr="00B40DF8">
        <w:rPr>
          <w:rFonts w:ascii="Arial" w:hAnsi="Arial" w:cs="Arial"/>
          <w:sz w:val="22"/>
          <w:szCs w:val="22"/>
        </w:rPr>
        <w:t xml:space="preserve"> closely with the </w:t>
      </w:r>
      <w:r w:rsidR="00DF27D5">
        <w:rPr>
          <w:rFonts w:ascii="Arial" w:hAnsi="Arial" w:cs="Arial"/>
          <w:sz w:val="22"/>
          <w:szCs w:val="22"/>
        </w:rPr>
        <w:t xml:space="preserve">Finance </w:t>
      </w:r>
      <w:r w:rsidR="0028102C">
        <w:rPr>
          <w:rFonts w:ascii="Arial" w:hAnsi="Arial" w:cs="Arial"/>
          <w:sz w:val="22"/>
          <w:szCs w:val="22"/>
        </w:rPr>
        <w:t>Manager</w:t>
      </w:r>
      <w:r w:rsidR="00DF27D5">
        <w:rPr>
          <w:rFonts w:ascii="Arial" w:hAnsi="Arial" w:cs="Arial"/>
          <w:sz w:val="22"/>
          <w:szCs w:val="22"/>
        </w:rPr>
        <w:t xml:space="preserve">, </w:t>
      </w:r>
      <w:r w:rsidR="00614586" w:rsidRPr="00B40DF8">
        <w:rPr>
          <w:rFonts w:ascii="Arial" w:hAnsi="Arial" w:cs="Arial"/>
          <w:sz w:val="22"/>
          <w:szCs w:val="22"/>
        </w:rPr>
        <w:t xml:space="preserve">Head of Finance and other teams including fundraising, trading, animal care and comms to ensure </w:t>
      </w:r>
      <w:r w:rsidR="00E46999" w:rsidRPr="00B40DF8">
        <w:rPr>
          <w:rFonts w:ascii="Arial" w:hAnsi="Arial" w:cs="Arial"/>
          <w:sz w:val="22"/>
          <w:szCs w:val="22"/>
        </w:rPr>
        <w:t>the group</w:t>
      </w:r>
      <w:r w:rsidR="00614586" w:rsidRPr="00B40DF8">
        <w:rPr>
          <w:rFonts w:ascii="Arial" w:hAnsi="Arial" w:cs="Arial"/>
          <w:sz w:val="22"/>
          <w:szCs w:val="22"/>
        </w:rPr>
        <w:t xml:space="preserve"> income and expenditure are accurately recorded, assist</w:t>
      </w:r>
      <w:r w:rsidR="00E90876" w:rsidRPr="00B40DF8">
        <w:rPr>
          <w:rFonts w:ascii="Arial" w:hAnsi="Arial" w:cs="Arial"/>
          <w:sz w:val="22"/>
          <w:szCs w:val="22"/>
        </w:rPr>
        <w:t>ing</w:t>
      </w:r>
      <w:r w:rsidR="00614586" w:rsidRPr="00B40DF8">
        <w:rPr>
          <w:rFonts w:ascii="Arial" w:hAnsi="Arial" w:cs="Arial"/>
          <w:sz w:val="22"/>
          <w:szCs w:val="22"/>
        </w:rPr>
        <w:t xml:space="preserve"> with finance related queries where needed and provide administrative support as required to ensure the group’s </w:t>
      </w:r>
      <w:r w:rsidR="00E90876" w:rsidRPr="00B40DF8">
        <w:rPr>
          <w:rFonts w:ascii="Arial" w:hAnsi="Arial" w:cs="Arial"/>
          <w:sz w:val="22"/>
          <w:szCs w:val="22"/>
        </w:rPr>
        <w:t>income, expenditure and cash banking</w:t>
      </w:r>
      <w:r w:rsidR="00614586" w:rsidRPr="00B40DF8">
        <w:rPr>
          <w:rFonts w:ascii="Arial" w:hAnsi="Arial" w:cs="Arial"/>
          <w:sz w:val="22"/>
          <w:szCs w:val="22"/>
        </w:rPr>
        <w:t xml:space="preserve"> record</w:t>
      </w:r>
      <w:r w:rsidR="00E90876" w:rsidRPr="00B40DF8">
        <w:rPr>
          <w:rFonts w:ascii="Arial" w:hAnsi="Arial" w:cs="Arial"/>
          <w:sz w:val="22"/>
          <w:szCs w:val="22"/>
        </w:rPr>
        <w:t>s are</w:t>
      </w:r>
      <w:r w:rsidR="00614586" w:rsidRPr="00B40DF8">
        <w:rPr>
          <w:rFonts w:ascii="Arial" w:hAnsi="Arial" w:cs="Arial"/>
          <w:sz w:val="22"/>
          <w:szCs w:val="22"/>
        </w:rPr>
        <w:t xml:space="preserve"> </w:t>
      </w:r>
      <w:r w:rsidR="00822305" w:rsidRPr="00B40DF8">
        <w:rPr>
          <w:rFonts w:ascii="Arial" w:hAnsi="Arial" w:cs="Arial"/>
          <w:sz w:val="22"/>
          <w:szCs w:val="22"/>
        </w:rPr>
        <w:t xml:space="preserve">accurately </w:t>
      </w:r>
      <w:r w:rsidR="00614586" w:rsidRPr="00B40DF8">
        <w:rPr>
          <w:rFonts w:ascii="Arial" w:hAnsi="Arial" w:cs="Arial"/>
          <w:sz w:val="22"/>
          <w:szCs w:val="22"/>
        </w:rPr>
        <w:t>maintained.</w:t>
      </w:r>
    </w:p>
    <w:p w14:paraId="43A7BB0E" w14:textId="77777777" w:rsidR="00614586" w:rsidRPr="00B40DF8" w:rsidRDefault="00614586" w:rsidP="002A5385">
      <w:pPr>
        <w:ind w:left="720"/>
        <w:jc w:val="both"/>
        <w:rPr>
          <w:rFonts w:ascii="Arial" w:hAnsi="Arial" w:cs="Arial"/>
          <w:sz w:val="22"/>
          <w:szCs w:val="22"/>
        </w:rPr>
      </w:pPr>
    </w:p>
    <w:p w14:paraId="2534645B" w14:textId="4A1979E7" w:rsidR="002A5385" w:rsidRPr="00B40DF8" w:rsidRDefault="00D53C10" w:rsidP="00D53C10">
      <w:pPr>
        <w:ind w:left="720"/>
        <w:jc w:val="both"/>
        <w:rPr>
          <w:rFonts w:ascii="Arial" w:hAnsi="Arial" w:cs="Arial"/>
          <w:sz w:val="22"/>
          <w:szCs w:val="22"/>
        </w:rPr>
      </w:pPr>
      <w:r w:rsidRPr="00B40DF8">
        <w:rPr>
          <w:rFonts w:ascii="Arial" w:hAnsi="Arial" w:cs="Arial"/>
          <w:sz w:val="22"/>
          <w:szCs w:val="22"/>
        </w:rPr>
        <w:lastRenderedPageBreak/>
        <w:t xml:space="preserve">The </w:t>
      </w:r>
      <w:r w:rsidR="00822305" w:rsidRPr="00B40DF8">
        <w:rPr>
          <w:rFonts w:ascii="Arial" w:hAnsi="Arial" w:cs="Arial"/>
          <w:sz w:val="22"/>
          <w:szCs w:val="22"/>
        </w:rPr>
        <w:t>postholder</w:t>
      </w:r>
      <w:r w:rsidR="002A5385" w:rsidRPr="00B40DF8">
        <w:rPr>
          <w:rFonts w:ascii="Arial" w:hAnsi="Arial" w:cs="Arial"/>
          <w:sz w:val="22"/>
          <w:szCs w:val="22"/>
        </w:rPr>
        <w:t xml:space="preserve"> will be expected to work with</w:t>
      </w:r>
      <w:r w:rsidR="00822305" w:rsidRPr="00B40DF8">
        <w:rPr>
          <w:rFonts w:ascii="Arial" w:hAnsi="Arial" w:cs="Arial"/>
          <w:sz w:val="22"/>
          <w:szCs w:val="22"/>
        </w:rPr>
        <w:t xml:space="preserve"> limited</w:t>
      </w:r>
      <w:r w:rsidR="002A5385" w:rsidRPr="00B40DF8">
        <w:rPr>
          <w:rFonts w:ascii="Arial" w:hAnsi="Arial" w:cs="Arial"/>
          <w:sz w:val="22"/>
          <w:szCs w:val="22"/>
        </w:rPr>
        <w:t xml:space="preserve"> supervision and to develop </w:t>
      </w:r>
      <w:r w:rsidR="00822305" w:rsidRPr="00B40DF8">
        <w:rPr>
          <w:rFonts w:ascii="Arial" w:hAnsi="Arial" w:cs="Arial"/>
          <w:sz w:val="22"/>
          <w:szCs w:val="22"/>
        </w:rPr>
        <w:t xml:space="preserve">and maintain financial record-keeping systems as appropriate.    </w:t>
      </w:r>
    </w:p>
    <w:p w14:paraId="65FAC56E" w14:textId="77777777" w:rsidR="00142559" w:rsidRPr="00B40DF8" w:rsidRDefault="00142559" w:rsidP="00D53C10">
      <w:pPr>
        <w:ind w:left="720"/>
        <w:jc w:val="both"/>
        <w:rPr>
          <w:rFonts w:ascii="Arial" w:hAnsi="Arial" w:cs="Arial"/>
          <w:sz w:val="22"/>
          <w:szCs w:val="22"/>
        </w:rPr>
      </w:pPr>
    </w:p>
    <w:p w14:paraId="05811631" w14:textId="78F3C50E" w:rsidR="00772B57" w:rsidRPr="00B40DF8" w:rsidRDefault="00D53C10" w:rsidP="00822305">
      <w:pPr>
        <w:ind w:left="720"/>
        <w:jc w:val="both"/>
        <w:rPr>
          <w:rFonts w:ascii="Arial" w:hAnsi="Arial" w:cs="Arial"/>
          <w:b/>
          <w:sz w:val="22"/>
          <w:szCs w:val="22"/>
        </w:rPr>
      </w:pPr>
      <w:r w:rsidRPr="00B40DF8">
        <w:rPr>
          <w:rFonts w:ascii="Arial" w:hAnsi="Arial" w:cs="Arial"/>
          <w:sz w:val="22"/>
          <w:szCs w:val="22"/>
        </w:rPr>
        <w:t xml:space="preserve">The </w:t>
      </w:r>
      <w:r w:rsidR="00822305" w:rsidRPr="00B40DF8">
        <w:rPr>
          <w:rFonts w:ascii="Arial" w:hAnsi="Arial" w:cs="Arial"/>
          <w:sz w:val="22"/>
          <w:szCs w:val="22"/>
        </w:rPr>
        <w:t xml:space="preserve">Finance Administrator is a </w:t>
      </w:r>
      <w:r w:rsidRPr="00B40DF8">
        <w:rPr>
          <w:rFonts w:ascii="Arial" w:hAnsi="Arial" w:cs="Arial"/>
          <w:sz w:val="22"/>
          <w:szCs w:val="22"/>
        </w:rPr>
        <w:t xml:space="preserve">member </w:t>
      </w:r>
      <w:r w:rsidR="00142559" w:rsidRPr="00B40DF8">
        <w:rPr>
          <w:rFonts w:ascii="Arial" w:hAnsi="Arial" w:cs="Arial"/>
          <w:sz w:val="22"/>
          <w:szCs w:val="22"/>
        </w:rPr>
        <w:t xml:space="preserve">of the </w:t>
      </w:r>
      <w:r w:rsidR="00822305" w:rsidRPr="00B40DF8">
        <w:rPr>
          <w:rFonts w:ascii="Arial" w:hAnsi="Arial" w:cs="Arial"/>
          <w:sz w:val="22"/>
          <w:szCs w:val="22"/>
        </w:rPr>
        <w:t xml:space="preserve">finance team, working alongside the Head of Finance and other finance team members as the finance team expands to manage </w:t>
      </w:r>
      <w:r w:rsidR="00E46999" w:rsidRPr="00B40DF8">
        <w:rPr>
          <w:rFonts w:ascii="Arial" w:hAnsi="Arial" w:cs="Arial"/>
          <w:sz w:val="22"/>
          <w:szCs w:val="22"/>
        </w:rPr>
        <w:t>an increasing</w:t>
      </w:r>
      <w:r w:rsidR="00822305" w:rsidRPr="00B40DF8">
        <w:rPr>
          <w:rFonts w:ascii="Arial" w:hAnsi="Arial" w:cs="Arial"/>
          <w:sz w:val="22"/>
          <w:szCs w:val="22"/>
        </w:rPr>
        <w:t xml:space="preserve"> workload.  </w:t>
      </w:r>
    </w:p>
    <w:p w14:paraId="443D1112" w14:textId="77777777" w:rsidR="00772B57" w:rsidRPr="00B40DF8" w:rsidRDefault="00772B57">
      <w:pPr>
        <w:jc w:val="both"/>
        <w:rPr>
          <w:rFonts w:ascii="Arial" w:hAnsi="Arial" w:cs="Arial"/>
          <w:sz w:val="22"/>
          <w:szCs w:val="22"/>
        </w:rPr>
      </w:pPr>
    </w:p>
    <w:p w14:paraId="504DF09A" w14:textId="77777777" w:rsidR="00772B57" w:rsidRPr="00B40DF8" w:rsidRDefault="00772B57">
      <w:pPr>
        <w:ind w:left="720"/>
        <w:jc w:val="both"/>
        <w:rPr>
          <w:rFonts w:ascii="Arial" w:hAnsi="Arial" w:cs="Arial"/>
          <w:b/>
          <w:sz w:val="22"/>
          <w:szCs w:val="22"/>
        </w:rPr>
      </w:pPr>
    </w:p>
    <w:p w14:paraId="014FEB68" w14:textId="77777777" w:rsidR="00772B57" w:rsidRPr="00B40DF8" w:rsidRDefault="00772B57">
      <w:pPr>
        <w:jc w:val="both"/>
        <w:rPr>
          <w:rFonts w:ascii="Arial" w:hAnsi="Arial" w:cs="Arial"/>
          <w:b/>
          <w:sz w:val="22"/>
          <w:szCs w:val="22"/>
        </w:rPr>
      </w:pPr>
    </w:p>
    <w:sectPr w:rsidR="00772B57" w:rsidRPr="00B40DF8" w:rsidSect="00B86E90">
      <w:headerReference w:type="first" r:id="rId8"/>
      <w:pgSz w:w="12240" w:h="15840" w:code="1"/>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AFE8C" w14:textId="77777777" w:rsidR="00C5487D" w:rsidRDefault="00C5487D" w:rsidP="007417AD">
      <w:r>
        <w:separator/>
      </w:r>
    </w:p>
  </w:endnote>
  <w:endnote w:type="continuationSeparator" w:id="0">
    <w:p w14:paraId="3AE59D5E" w14:textId="77777777" w:rsidR="00C5487D" w:rsidRDefault="00C5487D" w:rsidP="0074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C9475" w14:textId="77777777" w:rsidR="00C5487D" w:rsidRDefault="00C5487D" w:rsidP="007417AD">
      <w:r>
        <w:separator/>
      </w:r>
    </w:p>
  </w:footnote>
  <w:footnote w:type="continuationSeparator" w:id="0">
    <w:p w14:paraId="5F2EB7C9" w14:textId="77777777" w:rsidR="00C5487D" w:rsidRDefault="00C5487D" w:rsidP="0074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EC78" w14:textId="1832381D" w:rsidR="00B86E90" w:rsidRDefault="00941D58" w:rsidP="00941D58">
    <w:pPr>
      <w:pStyle w:val="Header"/>
      <w:ind w:left="2160"/>
    </w:pPr>
    <w:r>
      <w:rPr>
        <w:noProof/>
      </w:rPr>
      <w:drawing>
        <wp:anchor distT="0" distB="0" distL="114300" distR="114300" simplePos="0" relativeHeight="251659264" behindDoc="0" locked="0" layoutInCell="1" allowOverlap="1" wp14:anchorId="599F6223" wp14:editId="72C0A660">
          <wp:simplePos x="0" y="0"/>
          <wp:positionH relativeFrom="margin">
            <wp:posOffset>1544955</wp:posOffset>
          </wp:positionH>
          <wp:positionV relativeFrom="margin">
            <wp:posOffset>-800100</wp:posOffset>
          </wp:positionV>
          <wp:extent cx="2032635" cy="723900"/>
          <wp:effectExtent l="0" t="0" r="0" b="0"/>
          <wp:wrapSquare wrapText="bothSides"/>
          <wp:docPr id="1977131969" name="Picture 1" descr="A blu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593658" name="Picture 1" descr="A blue and black text&#10;&#10;Description automatically generated"/>
                  <pic:cNvPicPr/>
                </pic:nvPicPr>
                <pic:blipFill rotWithShape="1">
                  <a:blip r:embed="rId1">
                    <a:extLst>
                      <a:ext uri="{28A0092B-C50C-407E-A947-70E740481C1C}">
                        <a14:useLocalDpi xmlns:a14="http://schemas.microsoft.com/office/drawing/2010/main" val="0"/>
                      </a:ext>
                    </a:extLst>
                  </a:blip>
                  <a:srcRect l="11582" t="12863" r="7385" b="21471"/>
                  <a:stretch/>
                </pic:blipFill>
                <pic:spPr bwMode="auto">
                  <a:xfrm>
                    <a:off x="0" y="0"/>
                    <a:ext cx="2032635" cy="7239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812A3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C53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DB4F0C"/>
    <w:multiLevelType w:val="singleLevel"/>
    <w:tmpl w:val="90E2CA54"/>
    <w:lvl w:ilvl="0">
      <w:start w:val="1"/>
      <w:numFmt w:val="lowerLetter"/>
      <w:lvlText w:val="%1)"/>
      <w:lvlJc w:val="left"/>
      <w:pPr>
        <w:tabs>
          <w:tab w:val="num" w:pos="1440"/>
        </w:tabs>
        <w:ind w:left="1440" w:hanging="720"/>
      </w:pPr>
      <w:rPr>
        <w:rFonts w:hint="default"/>
      </w:rPr>
    </w:lvl>
  </w:abstractNum>
  <w:abstractNum w:abstractNumId="3" w15:restartNumberingAfterBreak="0">
    <w:nsid w:val="07A32F0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9E714D9"/>
    <w:multiLevelType w:val="hybridMultilevel"/>
    <w:tmpl w:val="ECC6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F0516"/>
    <w:multiLevelType w:val="singleLevel"/>
    <w:tmpl w:val="BAF019C0"/>
    <w:lvl w:ilvl="0">
      <w:start w:val="8"/>
      <w:numFmt w:val="decimal"/>
      <w:lvlText w:val="%1."/>
      <w:lvlJc w:val="left"/>
      <w:pPr>
        <w:tabs>
          <w:tab w:val="num" w:pos="720"/>
        </w:tabs>
        <w:ind w:left="720" w:hanging="720"/>
      </w:pPr>
      <w:rPr>
        <w:rFonts w:hint="default"/>
      </w:rPr>
    </w:lvl>
  </w:abstractNum>
  <w:abstractNum w:abstractNumId="6" w15:restartNumberingAfterBreak="0">
    <w:nsid w:val="131B39DD"/>
    <w:multiLevelType w:val="singleLevel"/>
    <w:tmpl w:val="153E35CA"/>
    <w:lvl w:ilvl="0">
      <w:start w:val="2"/>
      <w:numFmt w:val="lowerRoman"/>
      <w:lvlText w:val="%1)"/>
      <w:lvlJc w:val="left"/>
      <w:pPr>
        <w:tabs>
          <w:tab w:val="num" w:pos="720"/>
        </w:tabs>
        <w:ind w:left="720" w:hanging="720"/>
      </w:pPr>
      <w:rPr>
        <w:rFonts w:hint="default"/>
      </w:rPr>
    </w:lvl>
  </w:abstractNum>
  <w:abstractNum w:abstractNumId="7" w15:restartNumberingAfterBreak="0">
    <w:nsid w:val="132071CF"/>
    <w:multiLevelType w:val="hybridMultilevel"/>
    <w:tmpl w:val="99EC8C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0AE79DC"/>
    <w:multiLevelType w:val="hybridMultilevel"/>
    <w:tmpl w:val="7968193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1015609"/>
    <w:multiLevelType w:val="hybridMultilevel"/>
    <w:tmpl w:val="2D00AD2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8A5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C22AD"/>
    <w:multiLevelType w:val="singleLevel"/>
    <w:tmpl w:val="04090013"/>
    <w:lvl w:ilvl="0">
      <w:start w:val="1"/>
      <w:numFmt w:val="upperRoman"/>
      <w:lvlText w:val="%1."/>
      <w:lvlJc w:val="left"/>
      <w:pPr>
        <w:tabs>
          <w:tab w:val="num" w:pos="720"/>
        </w:tabs>
        <w:ind w:left="720" w:hanging="720"/>
      </w:pPr>
    </w:lvl>
  </w:abstractNum>
  <w:abstractNum w:abstractNumId="12" w15:restartNumberingAfterBreak="0">
    <w:nsid w:val="23CC7C3B"/>
    <w:multiLevelType w:val="singleLevel"/>
    <w:tmpl w:val="6FBA94A4"/>
    <w:lvl w:ilvl="0">
      <w:start w:val="1"/>
      <w:numFmt w:val="decimal"/>
      <w:lvlText w:val="%1."/>
      <w:lvlJc w:val="left"/>
      <w:pPr>
        <w:tabs>
          <w:tab w:val="num" w:pos="720"/>
        </w:tabs>
        <w:ind w:left="720" w:hanging="720"/>
      </w:pPr>
      <w:rPr>
        <w:rFonts w:hint="default"/>
      </w:rPr>
    </w:lvl>
  </w:abstractNum>
  <w:abstractNum w:abstractNumId="13" w15:restartNumberingAfterBreak="0">
    <w:nsid w:val="259B587E"/>
    <w:multiLevelType w:val="singleLevel"/>
    <w:tmpl w:val="3488C6EA"/>
    <w:lvl w:ilvl="0">
      <w:start w:val="1"/>
      <w:numFmt w:val="lowerRoman"/>
      <w:lvlText w:val="%1)"/>
      <w:lvlJc w:val="left"/>
      <w:pPr>
        <w:tabs>
          <w:tab w:val="num" w:pos="720"/>
        </w:tabs>
        <w:ind w:left="720" w:hanging="720"/>
      </w:pPr>
      <w:rPr>
        <w:rFonts w:hint="default"/>
      </w:rPr>
    </w:lvl>
  </w:abstractNum>
  <w:abstractNum w:abstractNumId="14" w15:restartNumberingAfterBreak="0">
    <w:nsid w:val="26C508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5B662C"/>
    <w:multiLevelType w:val="hybridMultilevel"/>
    <w:tmpl w:val="4E08D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335277C"/>
    <w:multiLevelType w:val="hybridMultilevel"/>
    <w:tmpl w:val="10E0E0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33701C3"/>
    <w:multiLevelType w:val="singleLevel"/>
    <w:tmpl w:val="91E69724"/>
    <w:lvl w:ilvl="0">
      <w:start w:val="1"/>
      <w:numFmt w:val="lowerRoman"/>
      <w:lvlText w:val="%1)"/>
      <w:lvlJc w:val="left"/>
      <w:pPr>
        <w:tabs>
          <w:tab w:val="num" w:pos="720"/>
        </w:tabs>
        <w:ind w:left="720" w:hanging="720"/>
      </w:pPr>
      <w:rPr>
        <w:rFonts w:hint="default"/>
      </w:rPr>
    </w:lvl>
  </w:abstractNum>
  <w:abstractNum w:abstractNumId="18" w15:restartNumberingAfterBreak="0">
    <w:nsid w:val="35040D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6445BC"/>
    <w:multiLevelType w:val="singleLevel"/>
    <w:tmpl w:val="1AC685D2"/>
    <w:lvl w:ilvl="0">
      <w:start w:val="2"/>
      <w:numFmt w:val="lowerLetter"/>
      <w:lvlText w:val="%1)"/>
      <w:lvlJc w:val="left"/>
      <w:pPr>
        <w:tabs>
          <w:tab w:val="num" w:pos="360"/>
        </w:tabs>
        <w:ind w:left="360" w:hanging="360"/>
      </w:pPr>
    </w:lvl>
  </w:abstractNum>
  <w:abstractNum w:abstractNumId="20" w15:restartNumberingAfterBreak="0">
    <w:nsid w:val="413375DF"/>
    <w:multiLevelType w:val="singleLevel"/>
    <w:tmpl w:val="91E69724"/>
    <w:lvl w:ilvl="0">
      <w:start w:val="1"/>
      <w:numFmt w:val="lowerRoman"/>
      <w:lvlText w:val="%1)"/>
      <w:lvlJc w:val="left"/>
      <w:pPr>
        <w:tabs>
          <w:tab w:val="num" w:pos="720"/>
        </w:tabs>
        <w:ind w:left="720" w:hanging="720"/>
      </w:pPr>
      <w:rPr>
        <w:rFonts w:hint="default"/>
      </w:rPr>
    </w:lvl>
  </w:abstractNum>
  <w:abstractNum w:abstractNumId="21" w15:restartNumberingAfterBreak="0">
    <w:nsid w:val="448A26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301B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CD96B92"/>
    <w:multiLevelType w:val="singleLevel"/>
    <w:tmpl w:val="04090017"/>
    <w:lvl w:ilvl="0">
      <w:start w:val="1"/>
      <w:numFmt w:val="lowerLetter"/>
      <w:lvlText w:val="%1)"/>
      <w:lvlJc w:val="left"/>
      <w:pPr>
        <w:tabs>
          <w:tab w:val="num" w:pos="360"/>
        </w:tabs>
        <w:ind w:left="360" w:hanging="360"/>
      </w:pPr>
    </w:lvl>
  </w:abstractNum>
  <w:abstractNum w:abstractNumId="24" w15:restartNumberingAfterBreak="0">
    <w:nsid w:val="509B0E2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41E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824C26"/>
    <w:multiLevelType w:val="singleLevel"/>
    <w:tmpl w:val="91E69724"/>
    <w:lvl w:ilvl="0">
      <w:start w:val="1"/>
      <w:numFmt w:val="lowerRoman"/>
      <w:lvlText w:val="%1)"/>
      <w:lvlJc w:val="left"/>
      <w:pPr>
        <w:tabs>
          <w:tab w:val="num" w:pos="720"/>
        </w:tabs>
        <w:ind w:left="720" w:hanging="720"/>
      </w:pPr>
      <w:rPr>
        <w:rFonts w:hint="default"/>
      </w:rPr>
    </w:lvl>
  </w:abstractNum>
  <w:abstractNum w:abstractNumId="27" w15:restartNumberingAfterBreak="0">
    <w:nsid w:val="62D8406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5426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A0A550F"/>
    <w:multiLevelType w:val="singleLevel"/>
    <w:tmpl w:val="91E69724"/>
    <w:lvl w:ilvl="0">
      <w:start w:val="1"/>
      <w:numFmt w:val="lowerRoman"/>
      <w:lvlText w:val="%1)"/>
      <w:lvlJc w:val="left"/>
      <w:pPr>
        <w:tabs>
          <w:tab w:val="num" w:pos="720"/>
        </w:tabs>
        <w:ind w:left="720" w:hanging="720"/>
      </w:pPr>
      <w:rPr>
        <w:rFonts w:hint="default"/>
      </w:rPr>
    </w:lvl>
  </w:abstractNum>
  <w:abstractNum w:abstractNumId="30" w15:restartNumberingAfterBreak="0">
    <w:nsid w:val="6BEF761C"/>
    <w:multiLevelType w:val="singleLevel"/>
    <w:tmpl w:val="CF466944"/>
    <w:lvl w:ilvl="0">
      <w:start w:val="1"/>
      <w:numFmt w:val="decimal"/>
      <w:lvlText w:val="%1."/>
      <w:lvlJc w:val="left"/>
      <w:pPr>
        <w:tabs>
          <w:tab w:val="num" w:pos="720"/>
        </w:tabs>
        <w:ind w:left="720" w:hanging="720"/>
      </w:pPr>
      <w:rPr>
        <w:rFonts w:hint="default"/>
      </w:rPr>
    </w:lvl>
  </w:abstractNum>
  <w:abstractNum w:abstractNumId="31" w15:restartNumberingAfterBreak="0">
    <w:nsid w:val="6D3F5C7F"/>
    <w:multiLevelType w:val="singleLevel"/>
    <w:tmpl w:val="BAF019C0"/>
    <w:lvl w:ilvl="0">
      <w:start w:val="8"/>
      <w:numFmt w:val="decimal"/>
      <w:lvlText w:val="%1."/>
      <w:lvlJc w:val="left"/>
      <w:pPr>
        <w:tabs>
          <w:tab w:val="num" w:pos="720"/>
        </w:tabs>
        <w:ind w:left="720" w:hanging="720"/>
      </w:pPr>
      <w:rPr>
        <w:rFonts w:hint="default"/>
      </w:rPr>
    </w:lvl>
  </w:abstractNum>
  <w:abstractNum w:abstractNumId="32" w15:restartNumberingAfterBreak="0">
    <w:nsid w:val="6F5571E6"/>
    <w:multiLevelType w:val="hybridMultilevel"/>
    <w:tmpl w:val="9C30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A912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7681EDD"/>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7D9E661E"/>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16cid:durableId="448354567">
    <w:abstractNumId w:val="30"/>
  </w:num>
  <w:num w:numId="2" w16cid:durableId="119226424">
    <w:abstractNumId w:val="12"/>
  </w:num>
  <w:num w:numId="3" w16cid:durableId="379981738">
    <w:abstractNumId w:val="6"/>
  </w:num>
  <w:num w:numId="4" w16cid:durableId="1580335146">
    <w:abstractNumId w:val="11"/>
  </w:num>
  <w:num w:numId="5" w16cid:durableId="370225240">
    <w:abstractNumId w:val="34"/>
  </w:num>
  <w:num w:numId="6" w16cid:durableId="1825197146">
    <w:abstractNumId w:val="29"/>
  </w:num>
  <w:num w:numId="7" w16cid:durableId="549222802">
    <w:abstractNumId w:val="28"/>
  </w:num>
  <w:num w:numId="8" w16cid:durableId="234437828">
    <w:abstractNumId w:val="17"/>
  </w:num>
  <w:num w:numId="9" w16cid:durableId="584610576">
    <w:abstractNumId w:val="20"/>
  </w:num>
  <w:num w:numId="10" w16cid:durableId="280264467">
    <w:abstractNumId w:val="23"/>
  </w:num>
  <w:num w:numId="11" w16cid:durableId="1411150696">
    <w:abstractNumId w:val="19"/>
  </w:num>
  <w:num w:numId="12" w16cid:durableId="1239250101">
    <w:abstractNumId w:val="33"/>
  </w:num>
  <w:num w:numId="13" w16cid:durableId="1963146594">
    <w:abstractNumId w:val="25"/>
  </w:num>
  <w:num w:numId="14" w16cid:durableId="1084717284">
    <w:abstractNumId w:val="0"/>
  </w:num>
  <w:num w:numId="15" w16cid:durableId="1948342595">
    <w:abstractNumId w:val="31"/>
  </w:num>
  <w:num w:numId="16" w16cid:durableId="1508711352">
    <w:abstractNumId w:val="27"/>
  </w:num>
  <w:num w:numId="17" w16cid:durableId="1348092788">
    <w:abstractNumId w:val="5"/>
  </w:num>
  <w:num w:numId="18" w16cid:durableId="977611308">
    <w:abstractNumId w:val="26"/>
  </w:num>
  <w:num w:numId="19" w16cid:durableId="689910766">
    <w:abstractNumId w:val="3"/>
  </w:num>
  <w:num w:numId="20" w16cid:durableId="270868101">
    <w:abstractNumId w:val="2"/>
  </w:num>
  <w:num w:numId="21" w16cid:durableId="958024655">
    <w:abstractNumId w:val="13"/>
  </w:num>
  <w:num w:numId="22" w16cid:durableId="905456339">
    <w:abstractNumId w:val="18"/>
  </w:num>
  <w:num w:numId="23" w16cid:durableId="1369337485">
    <w:abstractNumId w:val="14"/>
  </w:num>
  <w:num w:numId="24" w16cid:durableId="1150293589">
    <w:abstractNumId w:val="10"/>
  </w:num>
  <w:num w:numId="25" w16cid:durableId="811410029">
    <w:abstractNumId w:val="1"/>
  </w:num>
  <w:num w:numId="26" w16cid:durableId="1113787669">
    <w:abstractNumId w:val="35"/>
  </w:num>
  <w:num w:numId="27" w16cid:durableId="467866124">
    <w:abstractNumId w:val="24"/>
  </w:num>
  <w:num w:numId="28" w16cid:durableId="144324610">
    <w:abstractNumId w:val="22"/>
  </w:num>
  <w:num w:numId="29" w16cid:durableId="2036611637">
    <w:abstractNumId w:val="21"/>
  </w:num>
  <w:num w:numId="30" w16cid:durableId="686953241">
    <w:abstractNumId w:val="4"/>
  </w:num>
  <w:num w:numId="31" w16cid:durableId="647176390">
    <w:abstractNumId w:val="15"/>
  </w:num>
  <w:num w:numId="32" w16cid:durableId="1540702873">
    <w:abstractNumId w:val="32"/>
  </w:num>
  <w:num w:numId="33" w16cid:durableId="2040470476">
    <w:abstractNumId w:val="9"/>
  </w:num>
  <w:num w:numId="34" w16cid:durableId="1678002315">
    <w:abstractNumId w:val="16"/>
  </w:num>
  <w:num w:numId="35" w16cid:durableId="1098018916">
    <w:abstractNumId w:val="7"/>
  </w:num>
  <w:num w:numId="36" w16cid:durableId="1391884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FA"/>
    <w:rsid w:val="000B590A"/>
    <w:rsid w:val="000D75C4"/>
    <w:rsid w:val="000E02FD"/>
    <w:rsid w:val="000F291C"/>
    <w:rsid w:val="00142559"/>
    <w:rsid w:val="00160F5C"/>
    <w:rsid w:val="0019428E"/>
    <w:rsid w:val="001E0972"/>
    <w:rsid w:val="001E4EF9"/>
    <w:rsid w:val="00203B04"/>
    <w:rsid w:val="0028102C"/>
    <w:rsid w:val="002A5385"/>
    <w:rsid w:val="002B1098"/>
    <w:rsid w:val="002D553A"/>
    <w:rsid w:val="002E2E0E"/>
    <w:rsid w:val="002F055A"/>
    <w:rsid w:val="00304E4C"/>
    <w:rsid w:val="00351669"/>
    <w:rsid w:val="00351ABB"/>
    <w:rsid w:val="00353789"/>
    <w:rsid w:val="00385B82"/>
    <w:rsid w:val="00386613"/>
    <w:rsid w:val="003B017A"/>
    <w:rsid w:val="003C37F1"/>
    <w:rsid w:val="003F13BB"/>
    <w:rsid w:val="00402BEA"/>
    <w:rsid w:val="00415C18"/>
    <w:rsid w:val="0043535B"/>
    <w:rsid w:val="00436FA4"/>
    <w:rsid w:val="004505CB"/>
    <w:rsid w:val="0045136E"/>
    <w:rsid w:val="00484D96"/>
    <w:rsid w:val="004C68B7"/>
    <w:rsid w:val="004F0E7A"/>
    <w:rsid w:val="00530EB1"/>
    <w:rsid w:val="00593ADB"/>
    <w:rsid w:val="005A0DB2"/>
    <w:rsid w:val="0060609D"/>
    <w:rsid w:val="00614586"/>
    <w:rsid w:val="00670057"/>
    <w:rsid w:val="0068099A"/>
    <w:rsid w:val="006858DE"/>
    <w:rsid w:val="006C2D7E"/>
    <w:rsid w:val="006D6D6B"/>
    <w:rsid w:val="00715394"/>
    <w:rsid w:val="00730367"/>
    <w:rsid w:val="007417AD"/>
    <w:rsid w:val="00772B57"/>
    <w:rsid w:val="007C19A7"/>
    <w:rsid w:val="00807E32"/>
    <w:rsid w:val="00822305"/>
    <w:rsid w:val="00836816"/>
    <w:rsid w:val="00840B95"/>
    <w:rsid w:val="00840DA2"/>
    <w:rsid w:val="00852B63"/>
    <w:rsid w:val="008E210C"/>
    <w:rsid w:val="008E2F6D"/>
    <w:rsid w:val="008E5501"/>
    <w:rsid w:val="00925E8D"/>
    <w:rsid w:val="00941D58"/>
    <w:rsid w:val="009C0165"/>
    <w:rsid w:val="009C0A0D"/>
    <w:rsid w:val="009D1428"/>
    <w:rsid w:val="009F45A8"/>
    <w:rsid w:val="00A0208F"/>
    <w:rsid w:val="00A20E1B"/>
    <w:rsid w:val="00A84CFA"/>
    <w:rsid w:val="00AD653F"/>
    <w:rsid w:val="00AE0D7A"/>
    <w:rsid w:val="00AF6903"/>
    <w:rsid w:val="00B40DF8"/>
    <w:rsid w:val="00B443AA"/>
    <w:rsid w:val="00B76487"/>
    <w:rsid w:val="00B86E90"/>
    <w:rsid w:val="00BA308E"/>
    <w:rsid w:val="00BB3AE7"/>
    <w:rsid w:val="00BC06A3"/>
    <w:rsid w:val="00BC3252"/>
    <w:rsid w:val="00BD0BCC"/>
    <w:rsid w:val="00C11E52"/>
    <w:rsid w:val="00C147FD"/>
    <w:rsid w:val="00C25C74"/>
    <w:rsid w:val="00C33D22"/>
    <w:rsid w:val="00C5487D"/>
    <w:rsid w:val="00CD6DD2"/>
    <w:rsid w:val="00CE1D9C"/>
    <w:rsid w:val="00CE58DC"/>
    <w:rsid w:val="00D52092"/>
    <w:rsid w:val="00D53C10"/>
    <w:rsid w:val="00D821EA"/>
    <w:rsid w:val="00DE3967"/>
    <w:rsid w:val="00DF27D5"/>
    <w:rsid w:val="00E42D5E"/>
    <w:rsid w:val="00E46999"/>
    <w:rsid w:val="00E730ED"/>
    <w:rsid w:val="00E90876"/>
    <w:rsid w:val="00EC7A42"/>
    <w:rsid w:val="00EF7F23"/>
    <w:rsid w:val="00F75730"/>
    <w:rsid w:val="00FD5400"/>
    <w:rsid w:val="00FE0A2C"/>
    <w:rsid w:val="00FE66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2F2D3EE"/>
  <w15:docId w15:val="{B2EA4DEA-F805-4398-BEA1-EB0D8C1B2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B57"/>
    <w:rPr>
      <w:lang w:val="en-US"/>
    </w:rPr>
  </w:style>
  <w:style w:type="paragraph" w:styleId="Heading1">
    <w:name w:val="heading 1"/>
    <w:basedOn w:val="Normal"/>
    <w:next w:val="Normal"/>
    <w:qFormat/>
    <w:rsid w:val="00772B57"/>
    <w:pPr>
      <w:keepNext/>
      <w:jc w:val="center"/>
      <w:outlineLvl w:val="0"/>
    </w:pPr>
    <w:rPr>
      <w:rFonts w:ascii="Arial" w:hAnsi="Arial"/>
      <w:b/>
      <w:sz w:val="22"/>
    </w:rPr>
  </w:style>
  <w:style w:type="paragraph" w:styleId="Heading2">
    <w:name w:val="heading 2"/>
    <w:basedOn w:val="Normal"/>
    <w:next w:val="Normal"/>
    <w:qFormat/>
    <w:rsid w:val="00772B57"/>
    <w:pPr>
      <w:keepNext/>
      <w:tabs>
        <w:tab w:val="left" w:pos="-1440"/>
      </w:tabs>
      <w:jc w:val="both"/>
      <w:outlineLvl w:val="1"/>
    </w:pPr>
    <w:rPr>
      <w:rFonts w:ascii="Arial" w:hAnsi="Arial"/>
      <w:sz w:val="22"/>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72B57"/>
    <w:pPr>
      <w:ind w:left="720"/>
      <w:jc w:val="both"/>
    </w:pPr>
    <w:rPr>
      <w:rFonts w:ascii="Arial" w:hAnsi="Arial"/>
      <w:sz w:val="22"/>
    </w:rPr>
  </w:style>
  <w:style w:type="paragraph" w:styleId="ListBullet">
    <w:name w:val="List Bullet"/>
    <w:basedOn w:val="Normal"/>
    <w:autoRedefine/>
    <w:semiHidden/>
    <w:rsid w:val="00772B57"/>
    <w:pPr>
      <w:numPr>
        <w:numId w:val="14"/>
      </w:numPr>
      <w:spacing w:line="480" w:lineRule="auto"/>
    </w:pPr>
    <w:rPr>
      <w:sz w:val="24"/>
      <w:lang w:val="en-GB"/>
    </w:rPr>
  </w:style>
  <w:style w:type="paragraph" w:styleId="BodyTextIndent2">
    <w:name w:val="Body Text Indent 2"/>
    <w:basedOn w:val="Normal"/>
    <w:semiHidden/>
    <w:rsid w:val="00772B57"/>
    <w:pPr>
      <w:widowControl w:val="0"/>
      <w:tabs>
        <w:tab w:val="left" w:pos="-1440"/>
      </w:tabs>
      <w:ind w:left="720" w:hanging="720"/>
    </w:pPr>
    <w:rPr>
      <w:snapToGrid w:val="0"/>
      <w:sz w:val="22"/>
      <w:lang w:val="en-GB" w:eastAsia="en-US"/>
    </w:rPr>
  </w:style>
  <w:style w:type="paragraph" w:styleId="BodyText">
    <w:name w:val="Body Text"/>
    <w:basedOn w:val="Normal"/>
    <w:semiHidden/>
    <w:rsid w:val="00772B57"/>
    <w:pPr>
      <w:tabs>
        <w:tab w:val="left" w:pos="-1440"/>
      </w:tabs>
    </w:pPr>
    <w:rPr>
      <w:rFonts w:ascii="Arial" w:hAnsi="Arial"/>
      <w:i/>
      <w:sz w:val="22"/>
      <w:lang w:val="en-GB"/>
    </w:rPr>
  </w:style>
  <w:style w:type="paragraph" w:styleId="BalloonText">
    <w:name w:val="Balloon Text"/>
    <w:basedOn w:val="Normal"/>
    <w:link w:val="BalloonTextChar"/>
    <w:uiPriority w:val="99"/>
    <w:semiHidden/>
    <w:unhideWhenUsed/>
    <w:rsid w:val="00C25C74"/>
    <w:rPr>
      <w:rFonts w:ascii="Tahoma" w:hAnsi="Tahoma" w:cs="Tahoma"/>
      <w:sz w:val="16"/>
      <w:szCs w:val="16"/>
    </w:rPr>
  </w:style>
  <w:style w:type="character" w:customStyle="1" w:styleId="BalloonTextChar">
    <w:name w:val="Balloon Text Char"/>
    <w:basedOn w:val="DefaultParagraphFont"/>
    <w:link w:val="BalloonText"/>
    <w:uiPriority w:val="99"/>
    <w:semiHidden/>
    <w:rsid w:val="00C25C74"/>
    <w:rPr>
      <w:rFonts w:ascii="Tahoma" w:hAnsi="Tahoma" w:cs="Tahoma"/>
      <w:sz w:val="16"/>
      <w:szCs w:val="16"/>
      <w:lang w:val="en-US"/>
    </w:rPr>
  </w:style>
  <w:style w:type="paragraph" w:styleId="Header">
    <w:name w:val="header"/>
    <w:basedOn w:val="Normal"/>
    <w:link w:val="HeaderChar"/>
    <w:uiPriority w:val="99"/>
    <w:unhideWhenUsed/>
    <w:rsid w:val="007417AD"/>
    <w:pPr>
      <w:tabs>
        <w:tab w:val="center" w:pos="4513"/>
        <w:tab w:val="right" w:pos="9026"/>
      </w:tabs>
    </w:pPr>
  </w:style>
  <w:style w:type="character" w:customStyle="1" w:styleId="HeaderChar">
    <w:name w:val="Header Char"/>
    <w:basedOn w:val="DefaultParagraphFont"/>
    <w:link w:val="Header"/>
    <w:uiPriority w:val="99"/>
    <w:rsid w:val="007417AD"/>
    <w:rPr>
      <w:lang w:val="en-US"/>
    </w:rPr>
  </w:style>
  <w:style w:type="paragraph" w:styleId="Footer">
    <w:name w:val="footer"/>
    <w:basedOn w:val="Normal"/>
    <w:link w:val="FooterChar"/>
    <w:uiPriority w:val="99"/>
    <w:unhideWhenUsed/>
    <w:rsid w:val="007417AD"/>
    <w:pPr>
      <w:tabs>
        <w:tab w:val="center" w:pos="4513"/>
        <w:tab w:val="right" w:pos="9026"/>
      </w:tabs>
    </w:pPr>
  </w:style>
  <w:style w:type="character" w:customStyle="1" w:styleId="FooterChar">
    <w:name w:val="Footer Char"/>
    <w:basedOn w:val="DefaultParagraphFont"/>
    <w:link w:val="Footer"/>
    <w:uiPriority w:val="99"/>
    <w:rsid w:val="007417AD"/>
    <w:rPr>
      <w:lang w:val="en-US"/>
    </w:rPr>
  </w:style>
  <w:style w:type="paragraph" w:styleId="ListParagraph">
    <w:name w:val="List Paragraph"/>
    <w:basedOn w:val="Normal"/>
    <w:uiPriority w:val="34"/>
    <w:qFormat/>
    <w:rsid w:val="006700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E1700-7825-4B8C-B94E-53A0A505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t:lpstr>
    </vt:vector>
  </TitlesOfParts>
  <Company>RSPCA</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RSPCA</dc:creator>
  <cp:lastModifiedBy>Janine Kay</cp:lastModifiedBy>
  <cp:revision>2</cp:revision>
  <cp:lastPrinted>2016-07-19T13:35:00Z</cp:lastPrinted>
  <dcterms:created xsi:type="dcterms:W3CDTF">2025-05-06T15:01:00Z</dcterms:created>
  <dcterms:modified xsi:type="dcterms:W3CDTF">2025-05-06T15:01:00Z</dcterms:modified>
</cp:coreProperties>
</file>